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0C" w:rsidRPr="003817BB" w:rsidRDefault="00553F0C" w:rsidP="003817BB">
      <w:pPr>
        <w:pStyle w:val="a3"/>
        <w:jc w:val="center"/>
        <w:rPr>
          <w:rFonts w:ascii="Arial Black" w:hAnsi="Arial Black"/>
        </w:rPr>
      </w:pPr>
    </w:p>
    <w:p w:rsidR="00D244BE" w:rsidRDefault="003817BB" w:rsidP="00D244BE">
      <w:pPr>
        <w:pStyle w:val="a3"/>
        <w:jc w:val="center"/>
        <w:rPr>
          <w:rFonts w:ascii="Arial Black" w:hAnsi="Arial Black"/>
          <w:color w:val="00B050"/>
          <w:sz w:val="72"/>
          <w:shd w:val="clear" w:color="auto" w:fill="FFFFFF"/>
          <w:lang w:val="uk-UA"/>
        </w:rPr>
      </w:pPr>
      <w:r w:rsidRPr="003817BB">
        <w:rPr>
          <w:rFonts w:ascii="Arial Black" w:hAnsi="Arial Black"/>
          <w:color w:val="00B050"/>
          <w:sz w:val="72"/>
          <w:shd w:val="clear" w:color="auto" w:fill="FFFFFF"/>
        </w:rPr>
        <w:t xml:space="preserve">План </w:t>
      </w:r>
      <w:proofErr w:type="spellStart"/>
      <w:r w:rsidRPr="003817BB">
        <w:rPr>
          <w:rFonts w:ascii="Arial Black" w:hAnsi="Arial Black"/>
          <w:color w:val="00B050"/>
          <w:sz w:val="72"/>
          <w:shd w:val="clear" w:color="auto" w:fill="FFFFFF"/>
        </w:rPr>
        <w:t>роботи</w:t>
      </w:r>
      <w:proofErr w:type="spellEnd"/>
      <w:r w:rsidR="00D244BE">
        <w:rPr>
          <w:rFonts w:ascii="Arial Black" w:hAnsi="Arial Black"/>
          <w:color w:val="00B050"/>
          <w:sz w:val="72"/>
          <w:shd w:val="clear" w:color="auto" w:fill="FFFFFF"/>
          <w:lang w:val="uk-UA"/>
        </w:rPr>
        <w:t xml:space="preserve"> </w:t>
      </w:r>
    </w:p>
    <w:p w:rsidR="003817BB" w:rsidRPr="00D244BE" w:rsidRDefault="00D244BE" w:rsidP="00D244BE">
      <w:pPr>
        <w:pStyle w:val="a3"/>
        <w:jc w:val="center"/>
        <w:rPr>
          <w:rFonts w:ascii="Arial Black" w:hAnsi="Arial Black"/>
          <w:color w:val="00B050"/>
          <w:sz w:val="72"/>
          <w:shd w:val="clear" w:color="auto" w:fill="FFFFFF"/>
          <w:lang w:val="uk-UA"/>
        </w:rPr>
      </w:pPr>
      <w:r>
        <w:rPr>
          <w:rFonts w:ascii="Arial Black" w:hAnsi="Arial Black"/>
          <w:color w:val="00B050"/>
          <w:sz w:val="72"/>
          <w:shd w:val="clear" w:color="auto" w:fill="FFFFFF"/>
          <w:lang w:val="uk-UA"/>
        </w:rPr>
        <w:t>шкільної</w:t>
      </w:r>
    </w:p>
    <w:p w:rsidR="003817BB" w:rsidRPr="003817BB" w:rsidRDefault="00D244BE" w:rsidP="003817BB">
      <w:pPr>
        <w:pStyle w:val="a3"/>
        <w:jc w:val="center"/>
        <w:rPr>
          <w:rFonts w:ascii="Bauhaus 93" w:hAnsi="Bauhaus 93"/>
          <w:color w:val="00B050"/>
          <w:sz w:val="72"/>
          <w:szCs w:val="52"/>
          <w:shd w:val="clear" w:color="auto" w:fill="FFFFFF"/>
        </w:rPr>
      </w:pPr>
      <w:r>
        <w:rPr>
          <w:rFonts w:ascii="Arial Black" w:hAnsi="Arial Black"/>
          <w:color w:val="00B050"/>
          <w:sz w:val="72"/>
          <w:szCs w:val="52"/>
          <w:shd w:val="clear" w:color="auto" w:fill="FFFFFF"/>
          <w:lang w:val="uk-UA"/>
        </w:rPr>
        <w:t>м</w:t>
      </w:r>
      <w:proofErr w:type="spellStart"/>
      <w:r>
        <w:rPr>
          <w:rFonts w:ascii="Arial Black" w:hAnsi="Arial Black"/>
          <w:color w:val="00B050"/>
          <w:sz w:val="72"/>
          <w:szCs w:val="52"/>
          <w:shd w:val="clear" w:color="auto" w:fill="FFFFFF"/>
        </w:rPr>
        <w:t>етодично</w:t>
      </w:r>
      <w:proofErr w:type="spellEnd"/>
      <w:r>
        <w:rPr>
          <w:rFonts w:ascii="Arial Black" w:hAnsi="Arial Black"/>
          <w:color w:val="00B050"/>
          <w:sz w:val="72"/>
          <w:szCs w:val="52"/>
          <w:shd w:val="clear" w:color="auto" w:fill="FFFFFF"/>
          <w:lang w:val="uk-UA"/>
        </w:rPr>
        <w:t xml:space="preserve">ї комісії </w:t>
      </w:r>
      <w:proofErr w:type="spellStart"/>
      <w:r w:rsidR="003817BB" w:rsidRPr="003817BB">
        <w:rPr>
          <w:rFonts w:ascii="Arial Black" w:hAnsi="Arial Black"/>
          <w:color w:val="00B050"/>
          <w:sz w:val="72"/>
          <w:szCs w:val="52"/>
          <w:shd w:val="clear" w:color="auto" w:fill="FFFFFF"/>
        </w:rPr>
        <w:t>вчителів</w:t>
      </w:r>
      <w:proofErr w:type="spellEnd"/>
      <w:r>
        <w:rPr>
          <w:rFonts w:ascii="Arial Black" w:hAnsi="Arial Black"/>
          <w:color w:val="00B050"/>
          <w:sz w:val="72"/>
          <w:szCs w:val="52"/>
          <w:shd w:val="clear" w:color="auto" w:fill="FFFFFF"/>
          <w:lang w:val="uk-UA"/>
        </w:rPr>
        <w:t xml:space="preserve"> </w:t>
      </w:r>
      <w:proofErr w:type="spellStart"/>
      <w:r w:rsidR="003817BB" w:rsidRPr="003817BB">
        <w:rPr>
          <w:rFonts w:ascii="Arial Black" w:hAnsi="Arial Black"/>
          <w:color w:val="00B050"/>
          <w:sz w:val="72"/>
          <w:szCs w:val="52"/>
          <w:shd w:val="clear" w:color="auto" w:fill="FFFFFF"/>
        </w:rPr>
        <w:t>суспільно</w:t>
      </w:r>
      <w:r w:rsidR="003817BB" w:rsidRPr="003817BB">
        <w:rPr>
          <w:rFonts w:ascii="Bauhaus 93" w:hAnsi="Bauhaus 93" w:cs="Algerian"/>
          <w:color w:val="00B050"/>
          <w:sz w:val="72"/>
          <w:szCs w:val="52"/>
          <w:shd w:val="clear" w:color="auto" w:fill="FFFFFF"/>
        </w:rPr>
        <w:t>-</w:t>
      </w:r>
      <w:r w:rsidR="003817BB" w:rsidRPr="003817BB">
        <w:rPr>
          <w:rFonts w:ascii="Arial Black" w:hAnsi="Arial Black"/>
          <w:color w:val="00B050"/>
          <w:sz w:val="72"/>
          <w:szCs w:val="52"/>
          <w:shd w:val="clear" w:color="auto" w:fill="FFFFFF"/>
        </w:rPr>
        <w:t>гуманітарного</w:t>
      </w:r>
      <w:proofErr w:type="spellEnd"/>
      <w:r>
        <w:rPr>
          <w:rFonts w:ascii="Arial Black" w:hAnsi="Arial Black"/>
          <w:color w:val="00B050"/>
          <w:sz w:val="72"/>
          <w:szCs w:val="52"/>
          <w:shd w:val="clear" w:color="auto" w:fill="FFFFFF"/>
          <w:lang w:val="uk-UA"/>
        </w:rPr>
        <w:t xml:space="preserve"> </w:t>
      </w:r>
      <w:r w:rsidR="003817BB" w:rsidRPr="003817BB">
        <w:rPr>
          <w:rFonts w:ascii="Arial Black" w:hAnsi="Arial Black"/>
          <w:color w:val="00B050"/>
          <w:sz w:val="72"/>
          <w:szCs w:val="52"/>
          <w:shd w:val="clear" w:color="auto" w:fill="FFFFFF"/>
        </w:rPr>
        <w:t>циклу</w:t>
      </w:r>
    </w:p>
    <w:p w:rsidR="00553F0C" w:rsidRPr="003817BB" w:rsidRDefault="00CA0F6E" w:rsidP="003817BB">
      <w:pPr>
        <w:jc w:val="center"/>
        <w:rPr>
          <w:b/>
          <w:color w:val="FFFF00"/>
          <w:sz w:val="144"/>
          <w:shd w:val="clear" w:color="auto" w:fill="FFFFFF"/>
        </w:rPr>
      </w:pPr>
      <w:r>
        <w:rPr>
          <w:rFonts w:ascii="Algerian" w:hAnsi="Algerian"/>
          <w:b/>
          <w:color w:val="FFFF00"/>
          <w:sz w:val="144"/>
          <w:shd w:val="clear" w:color="auto" w:fill="FFFFFF"/>
        </w:rPr>
        <w:t>202</w:t>
      </w:r>
      <w:r w:rsidR="00EF6DB0">
        <w:rPr>
          <w:b/>
          <w:color w:val="FFFF00"/>
          <w:sz w:val="144"/>
          <w:shd w:val="clear" w:color="auto" w:fill="FFFFFF"/>
        </w:rPr>
        <w:t>4</w:t>
      </w:r>
      <w:r w:rsidR="003817BB" w:rsidRPr="00AE4B58">
        <w:rPr>
          <w:rFonts w:ascii="Algerian" w:hAnsi="Algerian"/>
          <w:b/>
          <w:color w:val="FFFF00"/>
          <w:sz w:val="144"/>
          <w:shd w:val="clear" w:color="auto" w:fill="FFFFFF"/>
        </w:rPr>
        <w:t>-202</w:t>
      </w:r>
      <w:r w:rsidR="00EF6DB0">
        <w:rPr>
          <w:b/>
          <w:color w:val="FFFF00"/>
          <w:sz w:val="144"/>
          <w:shd w:val="clear" w:color="auto" w:fill="FFFFFF"/>
        </w:rPr>
        <w:t>5</w:t>
      </w:r>
      <w:r w:rsidR="003817BB" w:rsidRPr="00AE4B58">
        <w:rPr>
          <w:rFonts w:ascii="Algerian" w:hAnsi="Algerian"/>
          <w:b/>
          <w:color w:val="FFFF00"/>
          <w:sz w:val="144"/>
          <w:shd w:val="clear" w:color="auto" w:fill="FFFFFF"/>
        </w:rPr>
        <w:t xml:space="preserve"> </w:t>
      </w:r>
      <w:proofErr w:type="spellStart"/>
      <w:r w:rsidR="003817BB" w:rsidRPr="00AE4B58">
        <w:rPr>
          <w:rFonts w:ascii="Bahnschrift" w:hAnsi="Bahnschrift"/>
          <w:b/>
          <w:color w:val="FFFF00"/>
          <w:sz w:val="144"/>
          <w:shd w:val="clear" w:color="auto" w:fill="FFFFFF"/>
        </w:rPr>
        <w:t>н</w:t>
      </w:r>
      <w:r w:rsidR="003817BB" w:rsidRPr="00AE4B58">
        <w:rPr>
          <w:rFonts w:ascii="Algerian" w:hAnsi="Algerian"/>
          <w:b/>
          <w:color w:val="FFFF00"/>
          <w:sz w:val="144"/>
          <w:shd w:val="clear" w:color="auto" w:fill="FFFFFF"/>
        </w:rPr>
        <w:t>.</w:t>
      </w:r>
      <w:r w:rsidR="003817BB" w:rsidRPr="00AE4B58">
        <w:rPr>
          <w:rFonts w:ascii="Bahnschrift" w:hAnsi="Bahnschrift"/>
          <w:b/>
          <w:color w:val="FFFF00"/>
          <w:sz w:val="144"/>
          <w:shd w:val="clear" w:color="auto" w:fill="FFFFFF"/>
        </w:rPr>
        <w:t>р</w:t>
      </w:r>
      <w:proofErr w:type="spellEnd"/>
      <w:r w:rsidR="003817BB" w:rsidRPr="00AE4B58">
        <w:rPr>
          <w:rFonts w:ascii="Algerian" w:hAnsi="Algerian"/>
          <w:b/>
          <w:color w:val="FFFF00"/>
          <w:sz w:val="144"/>
          <w:shd w:val="clear" w:color="auto" w:fill="FFFFFF"/>
        </w:rPr>
        <w:t>.</w:t>
      </w:r>
    </w:p>
    <w:p w:rsidR="003817BB" w:rsidRDefault="003817BB" w:rsidP="00553F0C">
      <w:pPr>
        <w:spacing w:after="0" w:line="240" w:lineRule="auto"/>
        <w:jc w:val="center"/>
        <w:rPr>
          <w:rFonts w:cs="Calibri"/>
          <w:b/>
          <w:color w:val="00B050"/>
          <w:sz w:val="44"/>
          <w:szCs w:val="36"/>
        </w:rPr>
      </w:pPr>
    </w:p>
    <w:p w:rsidR="003F74FF" w:rsidRDefault="003F74FF" w:rsidP="00EF6DB0">
      <w:pPr>
        <w:spacing w:after="0" w:line="240" w:lineRule="auto"/>
        <w:rPr>
          <w:rFonts w:cs="Calibri"/>
          <w:b/>
          <w:color w:val="00B050"/>
          <w:sz w:val="44"/>
          <w:szCs w:val="36"/>
        </w:rPr>
      </w:pPr>
    </w:p>
    <w:p w:rsidR="003F74FF" w:rsidRPr="003F74FF" w:rsidRDefault="003F74FF" w:rsidP="003F74FF">
      <w:pPr>
        <w:spacing w:before="120" w:after="120" w:line="240" w:lineRule="auto"/>
        <w:ind w:left="142"/>
        <w:jc w:val="center"/>
        <w:outlineLvl w:val="1"/>
        <w:rPr>
          <w:rFonts w:ascii="Bauhaus 93" w:eastAsia="Times New Roman" w:hAnsi="Bauhaus 93" w:cs="Times New Roman"/>
          <w:b/>
          <w:bCs/>
          <w:caps/>
          <w:color w:val="FF0000"/>
          <w:sz w:val="32"/>
          <w:szCs w:val="19"/>
          <w:lang w:eastAsia="uk-UA"/>
        </w:rPr>
      </w:pPr>
      <w:r w:rsidRPr="003F74FF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19"/>
          <w:lang w:eastAsia="uk-UA"/>
        </w:rPr>
        <w:t>ПОЛОЖЕННЯ</w:t>
      </w:r>
      <w:r w:rsidR="00D244BE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19"/>
          <w:lang w:eastAsia="uk-UA"/>
        </w:rPr>
        <w:t xml:space="preserve"> </w:t>
      </w:r>
      <w:r w:rsidRPr="003F74FF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19"/>
          <w:lang w:eastAsia="uk-UA"/>
        </w:rPr>
        <w:t>ПРО</w:t>
      </w:r>
      <w:r w:rsidR="00D244BE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19"/>
          <w:lang w:eastAsia="uk-UA"/>
        </w:rPr>
        <w:t xml:space="preserve"> </w:t>
      </w:r>
      <w:r w:rsidRPr="003F74FF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19"/>
          <w:lang w:eastAsia="uk-UA"/>
        </w:rPr>
        <w:t>КЕРІВНИКА</w:t>
      </w:r>
      <w:r w:rsidR="00D244BE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19"/>
          <w:lang w:eastAsia="uk-UA"/>
        </w:rPr>
        <w:t xml:space="preserve"> МЕТОДИЧНОї комісії </w:t>
      </w:r>
      <w:r w:rsidRPr="003F74FF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19"/>
          <w:lang w:eastAsia="uk-UA"/>
        </w:rPr>
        <w:t>СУСПІЛЬНО</w:t>
      </w:r>
      <w:r w:rsidRPr="003F74FF">
        <w:rPr>
          <w:rFonts w:ascii="Bauhaus 93" w:eastAsia="Times New Roman" w:hAnsi="Bauhaus 93" w:cs="Times New Roman"/>
          <w:b/>
          <w:bCs/>
          <w:caps/>
          <w:color w:val="FF0000"/>
          <w:sz w:val="32"/>
          <w:szCs w:val="19"/>
          <w:lang w:eastAsia="uk-UA"/>
        </w:rPr>
        <w:t xml:space="preserve"> – </w:t>
      </w:r>
      <w:r w:rsidRPr="003F74FF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19"/>
          <w:lang w:eastAsia="uk-UA"/>
        </w:rPr>
        <w:t>ГУМАНІТАРНОГО</w:t>
      </w:r>
      <w:r w:rsidR="00D244BE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19"/>
          <w:lang w:eastAsia="uk-UA"/>
        </w:rPr>
        <w:t xml:space="preserve"> </w:t>
      </w:r>
      <w:r w:rsidRPr="003F74FF">
        <w:rPr>
          <w:rFonts w:ascii="Times New Roman" w:eastAsia="Times New Roman" w:hAnsi="Times New Roman" w:cs="Times New Roman"/>
          <w:b/>
          <w:bCs/>
          <w:caps/>
          <w:color w:val="FF0000"/>
          <w:sz w:val="32"/>
          <w:szCs w:val="19"/>
          <w:lang w:eastAsia="uk-UA"/>
        </w:rPr>
        <w:t>ЦИКЛУ</w:t>
      </w:r>
    </w:p>
    <w:p w:rsidR="003F74FF" w:rsidRPr="00E074DD" w:rsidRDefault="00D244BE" w:rsidP="00E074DD">
      <w:pPr>
        <w:pStyle w:val="a3"/>
        <w:rPr>
          <w:rFonts w:ascii="Times New Roman" w:hAnsi="Times New Roman"/>
          <w:sz w:val="28"/>
          <w:lang w:eastAsia="uk-UA"/>
        </w:rPr>
      </w:pPr>
      <w:r>
        <w:rPr>
          <w:rFonts w:ascii="Times New Roman" w:hAnsi="Times New Roman"/>
          <w:sz w:val="28"/>
          <w:lang w:eastAsia="uk-UA"/>
        </w:rPr>
        <w:tab/>
        <w:t xml:space="preserve">1. </w:t>
      </w:r>
      <w:proofErr w:type="spellStart"/>
      <w:r>
        <w:rPr>
          <w:rFonts w:ascii="Times New Roman" w:hAnsi="Times New Roman"/>
          <w:sz w:val="28"/>
          <w:lang w:eastAsia="uk-UA"/>
        </w:rPr>
        <w:t>Керівник</w:t>
      </w:r>
      <w:proofErr w:type="spellEnd"/>
      <w:r>
        <w:rPr>
          <w:rFonts w:ascii="Times New Roman" w:hAnsi="Times New Roman"/>
          <w:sz w:val="28"/>
          <w:lang w:eastAsia="uk-UA"/>
        </w:rPr>
        <w:t xml:space="preserve"> </w:t>
      </w:r>
      <w:r>
        <w:rPr>
          <w:rFonts w:ascii="Times New Roman" w:hAnsi="Times New Roman"/>
          <w:sz w:val="28"/>
          <w:lang w:val="uk-UA" w:eastAsia="uk-UA"/>
        </w:rPr>
        <w:t xml:space="preserve"> ШМК </w:t>
      </w:r>
      <w:r w:rsidR="003F74FF"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української</w:t>
      </w:r>
      <w:proofErr w:type="spellEnd"/>
      <w:r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мови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 xml:space="preserve"> та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літератури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обирається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 xml:space="preserve"> з числа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найбільш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досвідчених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авторитетних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творчо</w:t>
      </w:r>
      <w:proofErr w:type="spellEnd"/>
      <w:r>
        <w:rPr>
          <w:rFonts w:ascii="Times New Roman" w:hAnsi="Times New Roman"/>
          <w:sz w:val="28"/>
          <w:lang w:val="uk-UA" w:eastAsia="uk-UA"/>
        </w:rPr>
        <w:t xml:space="preserve"> </w:t>
      </w:r>
      <w:r w:rsidR="003F74FF"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працюючих</w:t>
      </w:r>
      <w:proofErr w:type="spellEnd"/>
      <w:r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учителі</w:t>
      </w:r>
      <w:proofErr w:type="gramStart"/>
      <w:r w:rsidR="003F74FF" w:rsidRPr="00E074DD">
        <w:rPr>
          <w:rFonts w:ascii="Times New Roman" w:hAnsi="Times New Roman"/>
          <w:sz w:val="28"/>
          <w:lang w:eastAsia="uk-UA"/>
        </w:rPr>
        <w:t>в</w:t>
      </w:r>
      <w:proofErr w:type="spellEnd"/>
      <w:r>
        <w:rPr>
          <w:rFonts w:ascii="Times New Roman" w:hAnsi="Times New Roman"/>
          <w:sz w:val="28"/>
          <w:lang w:val="uk-UA" w:eastAsia="uk-UA"/>
        </w:rPr>
        <w:t>-</w:t>
      </w:r>
      <w:proofErr w:type="gramEnd"/>
      <w:r>
        <w:rPr>
          <w:rFonts w:ascii="Times New Roman" w:hAnsi="Times New Roman"/>
          <w:sz w:val="28"/>
          <w:lang w:eastAsia="uk-UA"/>
        </w:rPr>
        <w:t xml:space="preserve"> член</w:t>
      </w:r>
      <w:proofErr w:type="spellStart"/>
      <w:r>
        <w:rPr>
          <w:rFonts w:ascii="Times New Roman" w:hAnsi="Times New Roman"/>
          <w:sz w:val="28"/>
          <w:lang w:val="uk-UA" w:eastAsia="uk-UA"/>
        </w:rPr>
        <w:t>ів</w:t>
      </w:r>
      <w:proofErr w:type="spellEnd"/>
      <w:r>
        <w:rPr>
          <w:rFonts w:ascii="Times New Roman" w:hAnsi="Times New Roman"/>
          <w:sz w:val="28"/>
          <w:lang w:val="uk-UA" w:eastAsia="uk-UA"/>
        </w:rPr>
        <w:t xml:space="preserve"> </w:t>
      </w:r>
      <w:r w:rsidR="00FB3E83">
        <w:rPr>
          <w:rFonts w:ascii="Times New Roman" w:hAnsi="Times New Roman"/>
          <w:sz w:val="28"/>
          <w:lang w:eastAsia="uk-UA"/>
        </w:rPr>
        <w:t xml:space="preserve"> </w:t>
      </w:r>
      <w:r w:rsidR="00FB3E83">
        <w:rPr>
          <w:rFonts w:ascii="Times New Roman" w:hAnsi="Times New Roman"/>
          <w:sz w:val="28"/>
          <w:lang w:val="uk-UA" w:eastAsia="uk-UA"/>
        </w:rPr>
        <w:t xml:space="preserve">ШМК </w:t>
      </w:r>
      <w:r w:rsidR="003F74FF" w:rsidRPr="00E074DD">
        <w:rPr>
          <w:rFonts w:ascii="Times New Roman" w:hAnsi="Times New Roman"/>
          <w:sz w:val="28"/>
          <w:lang w:eastAsia="uk-UA"/>
        </w:rPr>
        <w:t xml:space="preserve"> і  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затверджується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 xml:space="preserve"> наказом директора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школи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>.</w:t>
      </w:r>
    </w:p>
    <w:p w:rsidR="003F74FF" w:rsidRPr="00E074DD" w:rsidRDefault="00FB3E83" w:rsidP="00E074DD">
      <w:pPr>
        <w:pStyle w:val="a3"/>
        <w:rPr>
          <w:rFonts w:ascii="Times New Roman" w:hAnsi="Times New Roman"/>
          <w:b/>
          <w:sz w:val="28"/>
          <w:lang w:eastAsia="uk-UA"/>
        </w:rPr>
      </w:pPr>
      <w:r>
        <w:rPr>
          <w:rFonts w:ascii="Times New Roman" w:hAnsi="Times New Roman"/>
          <w:b/>
          <w:sz w:val="28"/>
          <w:lang w:eastAsia="uk-UA"/>
        </w:rPr>
        <w:tab/>
        <w:t xml:space="preserve">2. </w:t>
      </w:r>
      <w:proofErr w:type="spellStart"/>
      <w:r>
        <w:rPr>
          <w:rFonts w:ascii="Times New Roman" w:hAnsi="Times New Roman"/>
          <w:b/>
          <w:sz w:val="28"/>
          <w:lang w:eastAsia="uk-UA"/>
        </w:rPr>
        <w:t>Керівник</w:t>
      </w:r>
      <w:proofErr w:type="spellEnd"/>
      <w:r>
        <w:rPr>
          <w:rFonts w:ascii="Times New Roman" w:hAnsi="Times New Roman"/>
          <w:b/>
          <w:sz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lang w:val="uk-UA" w:eastAsia="uk-UA"/>
        </w:rPr>
        <w:t>ШМК</w:t>
      </w:r>
      <w:r w:rsidR="003F74FF" w:rsidRPr="00E074DD">
        <w:rPr>
          <w:rFonts w:ascii="Times New Roman" w:hAnsi="Times New Roman"/>
          <w:b/>
          <w:sz w:val="28"/>
          <w:lang w:eastAsia="uk-UA"/>
        </w:rPr>
        <w:t>: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чітко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і конкретно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визначає</w:t>
      </w:r>
      <w:proofErr w:type="spellEnd"/>
      <w:r w:rsidR="00FB3E8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змі</w:t>
      </w:r>
      <w:proofErr w:type="gramStart"/>
      <w:r w:rsidRPr="00E074DD">
        <w:rPr>
          <w:rFonts w:ascii="Times New Roman" w:hAnsi="Times New Roman"/>
          <w:sz w:val="28"/>
          <w:lang w:eastAsia="uk-UA"/>
        </w:rPr>
        <w:t>ст</w:t>
      </w:r>
      <w:proofErr w:type="spellEnd"/>
      <w:proofErr w:type="gramEnd"/>
      <w:r w:rsidR="00FB3E8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FB3E83">
        <w:rPr>
          <w:rFonts w:ascii="Times New Roman" w:hAnsi="Times New Roman"/>
          <w:sz w:val="28"/>
          <w:lang w:eastAsia="uk-UA"/>
        </w:rPr>
        <w:t>роботи</w:t>
      </w:r>
      <w:proofErr w:type="spellEnd"/>
      <w:r w:rsidR="00FB3E83">
        <w:rPr>
          <w:rFonts w:ascii="Times New Roman" w:hAnsi="Times New Roman"/>
          <w:sz w:val="28"/>
          <w:lang w:eastAsia="uk-UA"/>
        </w:rPr>
        <w:t xml:space="preserve"> </w:t>
      </w:r>
      <w:r w:rsidR="00FB3E83">
        <w:rPr>
          <w:rFonts w:ascii="Times New Roman" w:hAnsi="Times New Roman"/>
          <w:sz w:val="28"/>
          <w:lang w:val="uk-UA" w:eastAsia="uk-UA"/>
        </w:rPr>
        <w:t xml:space="preserve">ШМК </w:t>
      </w:r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відповідно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до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цілей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і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завдань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методичної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роботи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закладу,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визначених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програмою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його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розвитку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науково</w:t>
      </w:r>
      <w:proofErr w:type="spellEnd"/>
      <w:r w:rsidRPr="00E074DD">
        <w:rPr>
          <w:rFonts w:ascii="Times New Roman" w:hAnsi="Times New Roman"/>
          <w:sz w:val="28"/>
          <w:lang w:eastAsia="uk-UA"/>
        </w:rPr>
        <w:t>-методичною проблем</w:t>
      </w:r>
      <w:r w:rsidR="00481AB3">
        <w:rPr>
          <w:rFonts w:ascii="Times New Roman" w:hAnsi="Times New Roman"/>
          <w:sz w:val="28"/>
          <w:lang w:eastAsia="uk-UA"/>
        </w:rPr>
        <w:t xml:space="preserve">ою, нормативною базою </w:t>
      </w:r>
      <w:proofErr w:type="spellStart"/>
      <w:r w:rsidR="00481AB3">
        <w:rPr>
          <w:rFonts w:ascii="Times New Roman" w:hAnsi="Times New Roman"/>
          <w:sz w:val="28"/>
          <w:lang w:eastAsia="uk-UA"/>
        </w:rPr>
        <w:t>викладанн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я  </w:t>
      </w:r>
      <w:proofErr w:type="spellStart"/>
      <w:r w:rsidR="00481AB3">
        <w:rPr>
          <w:rFonts w:ascii="Times New Roman" w:hAnsi="Times New Roman"/>
          <w:sz w:val="28"/>
          <w:lang w:eastAsia="uk-UA"/>
        </w:rPr>
        <w:t>предметів</w:t>
      </w:r>
      <w:proofErr w:type="spellEnd"/>
      <w:r w:rsidR="00481AB3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="00481AB3">
        <w:rPr>
          <w:rFonts w:ascii="Times New Roman" w:hAnsi="Times New Roman"/>
          <w:sz w:val="28"/>
          <w:lang w:eastAsia="uk-UA"/>
        </w:rPr>
        <w:t>методич</w:t>
      </w:r>
      <w:r w:rsidRPr="00E074DD">
        <w:rPr>
          <w:rFonts w:ascii="Times New Roman" w:hAnsi="Times New Roman"/>
          <w:sz w:val="28"/>
          <w:lang w:eastAsia="uk-UA"/>
        </w:rPr>
        <w:t>ними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481AB3">
        <w:rPr>
          <w:rFonts w:ascii="Times New Roman" w:hAnsi="Times New Roman"/>
          <w:sz w:val="28"/>
          <w:lang w:eastAsia="uk-UA"/>
        </w:rPr>
        <w:t>рекомендація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ми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всіх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рівнів</w:t>
      </w:r>
      <w:proofErr w:type="spellEnd"/>
      <w:r w:rsidRPr="00E074DD">
        <w:rPr>
          <w:rFonts w:ascii="Times New Roman" w:hAnsi="Times New Roman"/>
          <w:sz w:val="28"/>
          <w:lang w:eastAsia="uk-UA"/>
        </w:rPr>
        <w:t>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визначає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proofErr w:type="gramStart"/>
      <w:r w:rsidRPr="00E074DD">
        <w:rPr>
          <w:rFonts w:ascii="Times New Roman" w:hAnsi="Times New Roman"/>
          <w:sz w:val="28"/>
          <w:lang w:eastAsia="uk-UA"/>
        </w:rPr>
        <w:t>пр</w:t>
      </w:r>
      <w:proofErr w:type="gramEnd"/>
      <w:r w:rsidRPr="00E074DD">
        <w:rPr>
          <w:rFonts w:ascii="Times New Roman" w:hAnsi="Times New Roman"/>
          <w:sz w:val="28"/>
          <w:lang w:eastAsia="uk-UA"/>
        </w:rPr>
        <w:t>іоритетні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напрями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481AB3">
        <w:rPr>
          <w:rFonts w:ascii="Times New Roman" w:hAnsi="Times New Roman"/>
          <w:sz w:val="28"/>
          <w:lang w:eastAsia="uk-UA"/>
        </w:rPr>
        <w:t>роботи</w:t>
      </w:r>
      <w:proofErr w:type="spellEnd"/>
      <w:r w:rsidR="00481AB3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="00481AB3">
        <w:rPr>
          <w:rFonts w:ascii="Times New Roman" w:hAnsi="Times New Roman"/>
          <w:sz w:val="28"/>
          <w:lang w:eastAsia="uk-UA"/>
        </w:rPr>
        <w:t>завдання</w:t>
      </w:r>
      <w:proofErr w:type="spellEnd"/>
      <w:r w:rsidR="00481AB3">
        <w:rPr>
          <w:rFonts w:ascii="Times New Roman" w:hAnsi="Times New Roman"/>
          <w:sz w:val="28"/>
          <w:lang w:eastAsia="uk-UA"/>
        </w:rPr>
        <w:t xml:space="preserve"> </w:t>
      </w:r>
      <w:r w:rsidR="00481AB3">
        <w:rPr>
          <w:rFonts w:ascii="Times New Roman" w:hAnsi="Times New Roman"/>
          <w:sz w:val="28"/>
          <w:lang w:val="uk-UA" w:eastAsia="uk-UA"/>
        </w:rPr>
        <w:t>ШМК</w:t>
      </w:r>
      <w:r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функціональні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обов'язки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його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членів</w:t>
      </w:r>
      <w:proofErr w:type="spellEnd"/>
      <w:r w:rsidRPr="00E074DD">
        <w:rPr>
          <w:rFonts w:ascii="Times New Roman" w:hAnsi="Times New Roman"/>
          <w:sz w:val="28"/>
          <w:lang w:eastAsia="uk-UA"/>
        </w:rPr>
        <w:t>;</w:t>
      </w:r>
    </w:p>
    <w:p w:rsidR="003F74FF" w:rsidRPr="00E074DD" w:rsidRDefault="00400224" w:rsidP="00E074DD">
      <w:pPr>
        <w:pStyle w:val="a3"/>
        <w:rPr>
          <w:rFonts w:ascii="Times New Roman" w:hAnsi="Times New Roman"/>
          <w:sz w:val="28"/>
          <w:lang w:eastAsia="uk-UA"/>
        </w:rPr>
      </w:pPr>
      <w:r>
        <w:rPr>
          <w:rFonts w:ascii="Times New Roman" w:hAnsi="Times New Roman"/>
          <w:sz w:val="28"/>
          <w:lang w:eastAsia="uk-UA"/>
        </w:rPr>
        <w:t xml:space="preserve">• </w:t>
      </w:r>
      <w:proofErr w:type="spellStart"/>
      <w:r>
        <w:rPr>
          <w:rFonts w:ascii="Times New Roman" w:hAnsi="Times New Roman"/>
          <w:sz w:val="28"/>
          <w:lang w:eastAsia="uk-UA"/>
        </w:rPr>
        <w:t>складає</w:t>
      </w:r>
      <w:proofErr w:type="spellEnd"/>
      <w:r>
        <w:rPr>
          <w:rFonts w:ascii="Times New Roman" w:hAnsi="Times New Roman"/>
          <w:sz w:val="28"/>
          <w:lang w:eastAsia="uk-UA"/>
        </w:rPr>
        <w:t xml:space="preserve"> план </w:t>
      </w:r>
      <w:proofErr w:type="spellStart"/>
      <w:r>
        <w:rPr>
          <w:rFonts w:ascii="Times New Roman" w:hAnsi="Times New Roman"/>
          <w:sz w:val="28"/>
          <w:lang w:eastAsia="uk-UA"/>
        </w:rPr>
        <w:t>роботи</w:t>
      </w:r>
      <w:proofErr w:type="spellEnd"/>
      <w:r>
        <w:rPr>
          <w:rFonts w:ascii="Times New Roman" w:hAnsi="Times New Roman"/>
          <w:sz w:val="28"/>
          <w:lang w:eastAsia="uk-UA"/>
        </w:rPr>
        <w:t xml:space="preserve"> </w:t>
      </w:r>
      <w:r>
        <w:rPr>
          <w:rFonts w:ascii="Times New Roman" w:hAnsi="Times New Roman"/>
          <w:sz w:val="28"/>
          <w:lang w:val="uk-UA" w:eastAsia="uk-UA"/>
        </w:rPr>
        <w:t>ШМК</w:t>
      </w:r>
      <w:r w:rsidR="003F74FF" w:rsidRPr="00E074DD">
        <w:rPr>
          <w:rFonts w:ascii="Times New Roman" w:hAnsi="Times New Roman"/>
          <w:sz w:val="28"/>
          <w:lang w:eastAsia="uk-UA"/>
        </w:rPr>
        <w:t xml:space="preserve"> на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навчальний</w:t>
      </w:r>
      <w:proofErr w:type="spellEnd"/>
      <w:r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proofErr w:type="gramStart"/>
      <w:r w:rsidR="003F74FF" w:rsidRPr="00E074DD">
        <w:rPr>
          <w:rFonts w:ascii="Times New Roman" w:hAnsi="Times New Roman"/>
          <w:sz w:val="28"/>
          <w:lang w:eastAsia="uk-UA"/>
        </w:rPr>
        <w:t>р</w:t>
      </w:r>
      <w:proofErr w:type="gramEnd"/>
      <w:r w:rsidR="003F74FF" w:rsidRPr="00E074DD">
        <w:rPr>
          <w:rFonts w:ascii="Times New Roman" w:hAnsi="Times New Roman"/>
          <w:sz w:val="28"/>
          <w:lang w:eastAsia="uk-UA"/>
        </w:rPr>
        <w:t>ік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 xml:space="preserve"> на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аналітико-діагностичній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основі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>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ак</w:t>
      </w:r>
      <w:r w:rsidR="00400224">
        <w:rPr>
          <w:rFonts w:ascii="Times New Roman" w:hAnsi="Times New Roman"/>
          <w:sz w:val="28"/>
          <w:lang w:eastAsia="uk-UA"/>
        </w:rPr>
        <w:t>тивізує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і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систематизує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роботу </w:t>
      </w:r>
      <w:r w:rsidR="00400224">
        <w:rPr>
          <w:rFonts w:ascii="Times New Roman" w:hAnsi="Times New Roman"/>
          <w:sz w:val="28"/>
          <w:lang w:val="uk-UA" w:eastAsia="uk-UA"/>
        </w:rPr>
        <w:t>ШМК</w:t>
      </w:r>
      <w:r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організовує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науково-дослідницьку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експериментальну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інноваційну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роботу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вчителі</w:t>
      </w:r>
      <w:proofErr w:type="gramStart"/>
      <w:r w:rsidRPr="00E074DD">
        <w:rPr>
          <w:rFonts w:ascii="Times New Roman" w:hAnsi="Times New Roman"/>
          <w:sz w:val="28"/>
          <w:lang w:eastAsia="uk-UA"/>
        </w:rPr>
        <w:t>в</w:t>
      </w:r>
      <w:proofErr w:type="spellEnd"/>
      <w:proofErr w:type="gramEnd"/>
      <w:r w:rsidRPr="00E074DD">
        <w:rPr>
          <w:rFonts w:ascii="Times New Roman" w:hAnsi="Times New Roman"/>
          <w:sz w:val="28"/>
          <w:lang w:eastAsia="uk-UA"/>
        </w:rPr>
        <w:t>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відповідає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за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</w:t>
      </w:r>
      <w:r w:rsidR="00400224">
        <w:rPr>
          <w:rFonts w:ascii="Times New Roman" w:hAnsi="Times New Roman"/>
          <w:sz w:val="28"/>
          <w:lang w:eastAsia="uk-UA"/>
        </w:rPr>
        <w:t>едення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належної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документації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ШМ</w:t>
      </w:r>
      <w:r w:rsidR="00400224">
        <w:rPr>
          <w:rFonts w:ascii="Times New Roman" w:hAnsi="Times New Roman"/>
          <w:sz w:val="28"/>
          <w:lang w:val="uk-UA" w:eastAsia="uk-UA"/>
        </w:rPr>
        <w:t>К</w:t>
      </w:r>
      <w:r w:rsidRPr="00E074DD">
        <w:rPr>
          <w:rFonts w:ascii="Times New Roman" w:hAnsi="Times New Roman"/>
          <w:sz w:val="28"/>
          <w:lang w:eastAsia="uk-UA"/>
        </w:rPr>
        <w:t>;</w:t>
      </w:r>
    </w:p>
    <w:p w:rsidR="003F74FF" w:rsidRPr="00E21D82" w:rsidRDefault="003F74FF" w:rsidP="00E074DD">
      <w:pPr>
        <w:pStyle w:val="a3"/>
        <w:rPr>
          <w:rFonts w:ascii="Times New Roman" w:hAnsi="Times New Roman"/>
          <w:sz w:val="28"/>
          <w:lang w:val="uk-UA"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готує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і проводить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загальні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засідання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</w:t>
      </w:r>
      <w:r w:rsidR="00400224">
        <w:rPr>
          <w:rFonts w:ascii="Times New Roman" w:hAnsi="Times New Roman"/>
          <w:sz w:val="28"/>
          <w:lang w:val="uk-UA" w:eastAsia="uk-UA"/>
        </w:rPr>
        <w:t xml:space="preserve">ШМК </w:t>
      </w:r>
      <w:r w:rsidRPr="00E074DD">
        <w:rPr>
          <w:rFonts w:ascii="Times New Roman" w:hAnsi="Times New Roman"/>
          <w:sz w:val="28"/>
          <w:lang w:eastAsia="uk-UA"/>
        </w:rPr>
        <w:t xml:space="preserve">(4-5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разів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на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рік</w:t>
      </w:r>
      <w:proofErr w:type="spellEnd"/>
      <w:r w:rsidRPr="00E074DD">
        <w:rPr>
          <w:rFonts w:ascii="Times New Roman" w:hAnsi="Times New Roman"/>
          <w:sz w:val="28"/>
          <w:lang w:eastAsia="uk-UA"/>
        </w:rPr>
        <w:t>);</w:t>
      </w:r>
      <w:r w:rsidR="00E21D82">
        <w:rPr>
          <w:rFonts w:ascii="Times New Roman" w:hAnsi="Times New Roman"/>
          <w:sz w:val="28"/>
          <w:lang w:val="uk-UA" w:eastAsia="uk-UA"/>
        </w:rPr>
        <w:t>І</w:t>
      </w:r>
    </w:p>
    <w:p w:rsidR="003F74FF" w:rsidRPr="00E21D82" w:rsidRDefault="003F74FF" w:rsidP="00E074DD">
      <w:pPr>
        <w:pStyle w:val="a3"/>
        <w:rPr>
          <w:rFonts w:ascii="Times New Roman" w:hAnsi="Times New Roman"/>
          <w:sz w:val="28"/>
          <w:lang w:val="uk-UA" w:eastAsia="uk-UA"/>
        </w:rPr>
      </w:pPr>
      <w:r w:rsidRPr="00E21D82">
        <w:rPr>
          <w:rFonts w:ascii="Times New Roman" w:hAnsi="Times New Roman"/>
          <w:sz w:val="28"/>
          <w:lang w:val="uk-UA" w:eastAsia="uk-UA"/>
        </w:rPr>
        <w:lastRenderedPageBreak/>
        <w:t>• організовує</w:t>
      </w:r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21D82">
        <w:rPr>
          <w:rFonts w:ascii="Times New Roman" w:hAnsi="Times New Roman"/>
          <w:sz w:val="28"/>
          <w:lang w:val="uk-UA" w:eastAsia="uk-UA"/>
        </w:rPr>
        <w:t>взаємовідвідування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r w:rsidRPr="00E21D82">
        <w:rPr>
          <w:rFonts w:ascii="Times New Roman" w:hAnsi="Times New Roman"/>
          <w:sz w:val="28"/>
          <w:lang w:val="uk-UA" w:eastAsia="uk-UA"/>
        </w:rPr>
        <w:t>уроків</w:t>
      </w:r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r w:rsidRPr="00E21D82">
        <w:rPr>
          <w:rFonts w:ascii="Times New Roman" w:hAnsi="Times New Roman"/>
          <w:sz w:val="28"/>
          <w:lang w:val="uk-UA" w:eastAsia="uk-UA"/>
        </w:rPr>
        <w:t>учителів, відвідує уроки;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орг</w:t>
      </w:r>
      <w:r w:rsidR="00E074DD" w:rsidRPr="00E074DD">
        <w:rPr>
          <w:rFonts w:ascii="Times New Roman" w:hAnsi="Times New Roman"/>
          <w:sz w:val="28"/>
          <w:lang w:eastAsia="uk-UA"/>
        </w:rPr>
        <w:t>анізовує</w:t>
      </w:r>
      <w:proofErr w:type="spellEnd"/>
      <w:r w:rsidR="00E074DD"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E074DD" w:rsidRPr="00E074DD">
        <w:rPr>
          <w:rFonts w:ascii="Times New Roman" w:hAnsi="Times New Roman"/>
          <w:sz w:val="28"/>
          <w:lang w:eastAsia="uk-UA"/>
        </w:rPr>
        <w:t>методичні</w:t>
      </w:r>
      <w:proofErr w:type="spellEnd"/>
      <w:r w:rsidR="00E074DD"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E074DD" w:rsidRPr="00E074DD">
        <w:rPr>
          <w:rFonts w:ascii="Times New Roman" w:hAnsi="Times New Roman"/>
          <w:sz w:val="28"/>
          <w:lang w:eastAsia="uk-UA"/>
        </w:rPr>
        <w:t>виставки</w:t>
      </w:r>
      <w:proofErr w:type="spellEnd"/>
      <w:r w:rsidR="00E074DD"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="00E074DD" w:rsidRPr="00E074DD">
        <w:rPr>
          <w:rFonts w:ascii="Times New Roman" w:hAnsi="Times New Roman"/>
          <w:sz w:val="28"/>
          <w:lang w:eastAsia="uk-UA"/>
        </w:rPr>
        <w:t>ви</w:t>
      </w:r>
      <w:r w:rsidR="00400224">
        <w:rPr>
          <w:rFonts w:ascii="Times New Roman" w:hAnsi="Times New Roman"/>
          <w:sz w:val="28"/>
          <w:lang w:eastAsia="uk-UA"/>
        </w:rPr>
        <w:t>давничу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діяльність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членів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ШМ</w:t>
      </w:r>
      <w:r w:rsidR="00400224">
        <w:rPr>
          <w:rFonts w:ascii="Times New Roman" w:hAnsi="Times New Roman"/>
          <w:sz w:val="28"/>
          <w:lang w:val="uk-UA" w:eastAsia="uk-UA"/>
        </w:rPr>
        <w:t>К</w:t>
      </w:r>
      <w:r w:rsidRPr="00E074DD">
        <w:rPr>
          <w:rFonts w:ascii="Times New Roman" w:hAnsi="Times New Roman"/>
          <w:sz w:val="28"/>
          <w:lang w:eastAsia="uk-UA"/>
        </w:rPr>
        <w:t xml:space="preserve">, участь у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професійних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конкурсах, ярмарках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педагогічних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ідей тощо;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організовує оперативне коригування навчально-методичних </w:t>
      </w:r>
      <w:proofErr w:type="gramStart"/>
      <w:r w:rsidRPr="00E074DD">
        <w:rPr>
          <w:rFonts w:ascii="Times New Roman" w:hAnsi="Times New Roman"/>
          <w:sz w:val="28"/>
          <w:lang w:eastAsia="uk-UA"/>
        </w:rPr>
        <w:t>матер</w:t>
      </w:r>
      <w:proofErr w:type="gramEnd"/>
      <w:r w:rsidRPr="00E074DD">
        <w:rPr>
          <w:rFonts w:ascii="Times New Roman" w:hAnsi="Times New Roman"/>
          <w:sz w:val="28"/>
          <w:lang w:eastAsia="uk-UA"/>
        </w:rPr>
        <w:t>іалів;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  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організовує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proofErr w:type="gramStart"/>
      <w:r w:rsidRPr="00E074DD">
        <w:rPr>
          <w:rFonts w:ascii="Times New Roman" w:hAnsi="Times New Roman"/>
          <w:sz w:val="28"/>
          <w:lang w:eastAsia="uk-UA"/>
        </w:rPr>
        <w:t>п</w:t>
      </w:r>
      <w:proofErr w:type="gramEnd"/>
      <w:r w:rsidRPr="00E074DD">
        <w:rPr>
          <w:rFonts w:ascii="Times New Roman" w:hAnsi="Times New Roman"/>
          <w:sz w:val="28"/>
          <w:lang w:eastAsia="uk-UA"/>
        </w:rPr>
        <w:t>ідвищення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кваліфікації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викладацького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складу</w:t>
      </w:r>
      <w:r w:rsidR="00400224">
        <w:rPr>
          <w:rFonts w:ascii="Times New Roman" w:hAnsi="Times New Roman"/>
          <w:sz w:val="28"/>
          <w:lang w:val="uk-UA" w:eastAsia="uk-UA"/>
        </w:rPr>
        <w:t xml:space="preserve"> ШМК</w:t>
      </w:r>
      <w:r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дає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рекомендації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вчителям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які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бажають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підвищити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свою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кваліфікаційну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категорію;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   контролює </w:t>
      </w:r>
      <w:proofErr w:type="gramStart"/>
      <w:r w:rsidRPr="00E074DD">
        <w:rPr>
          <w:rFonts w:ascii="Times New Roman" w:hAnsi="Times New Roman"/>
          <w:sz w:val="28"/>
          <w:lang w:eastAsia="uk-UA"/>
        </w:rPr>
        <w:t>п</w:t>
      </w:r>
      <w:proofErr w:type="gramEnd"/>
      <w:r w:rsidRPr="00E074DD">
        <w:rPr>
          <w:rFonts w:ascii="Times New Roman" w:hAnsi="Times New Roman"/>
          <w:sz w:val="28"/>
          <w:lang w:eastAsia="uk-UA"/>
        </w:rPr>
        <w:t>ідготовку вчителів до занять і якість їх проведення;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>• всебічно забезпечує самостійну роботу учні</w:t>
      </w:r>
      <w:proofErr w:type="gramStart"/>
      <w:r w:rsidRPr="00E074DD">
        <w:rPr>
          <w:rFonts w:ascii="Times New Roman" w:hAnsi="Times New Roman"/>
          <w:sz w:val="28"/>
          <w:lang w:eastAsia="uk-UA"/>
        </w:rPr>
        <w:t>в</w:t>
      </w:r>
      <w:proofErr w:type="gramEnd"/>
      <w:r w:rsidRPr="00E074DD">
        <w:rPr>
          <w:rFonts w:ascii="Times New Roman" w:hAnsi="Times New Roman"/>
          <w:sz w:val="28"/>
          <w:lang w:eastAsia="uk-UA"/>
        </w:rPr>
        <w:t>, які навчаються за індивідуальними планами;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>•    керує проектно-дослідницькою діяльністю учнів;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забезпечує готовність шкільних команд до участі </w:t>
      </w:r>
      <w:proofErr w:type="gramStart"/>
      <w:r w:rsidRPr="00E074DD">
        <w:rPr>
          <w:rFonts w:ascii="Times New Roman" w:hAnsi="Times New Roman"/>
          <w:sz w:val="28"/>
          <w:lang w:eastAsia="uk-UA"/>
        </w:rPr>
        <w:t>в ол</w:t>
      </w:r>
      <w:proofErr w:type="gramEnd"/>
      <w:r w:rsidRPr="00E074DD">
        <w:rPr>
          <w:rFonts w:ascii="Times New Roman" w:hAnsi="Times New Roman"/>
          <w:sz w:val="28"/>
          <w:lang w:eastAsia="uk-UA"/>
        </w:rPr>
        <w:t>імпіадах, конкурсах, учнівських конференціях; проведення першого етапу Всеукраїнської предметної олімпіади;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>• збира</w:t>
      </w:r>
      <w:proofErr w:type="gramStart"/>
      <w:r w:rsidRPr="00E074DD">
        <w:rPr>
          <w:rFonts w:ascii="Times New Roman" w:hAnsi="Times New Roman"/>
          <w:sz w:val="28"/>
          <w:lang w:eastAsia="uk-UA"/>
        </w:rPr>
        <w:t>є,</w:t>
      </w:r>
      <w:proofErr w:type="gramEnd"/>
      <w:r w:rsidRPr="00E074DD">
        <w:rPr>
          <w:rFonts w:ascii="Times New Roman" w:hAnsi="Times New Roman"/>
          <w:sz w:val="28"/>
          <w:lang w:eastAsia="uk-UA"/>
        </w:rPr>
        <w:t xml:space="preserve"> аналізує і надає заступнику д</w:t>
      </w:r>
      <w:r w:rsidR="00E074DD" w:rsidRPr="00E074DD">
        <w:rPr>
          <w:rFonts w:ascii="Times New Roman" w:hAnsi="Times New Roman"/>
          <w:sz w:val="28"/>
          <w:lang w:eastAsia="uk-UA"/>
        </w:rPr>
        <w:t>иректора інформацію про результа</w:t>
      </w:r>
      <w:r w:rsidRPr="00E074DD">
        <w:rPr>
          <w:rFonts w:ascii="Times New Roman" w:hAnsi="Times New Roman"/>
          <w:sz w:val="28"/>
          <w:lang w:eastAsia="uk-UA"/>
        </w:rPr>
        <w:t>ти</w:t>
      </w:r>
      <w:r w:rsidR="00E074DD" w:rsidRPr="00E074DD">
        <w:rPr>
          <w:rFonts w:ascii="Times New Roman" w:hAnsi="Times New Roman"/>
          <w:sz w:val="28"/>
          <w:lang w:eastAsia="uk-UA"/>
        </w:rPr>
        <w:t xml:space="preserve"> проведених моніторингових конт</w:t>
      </w:r>
      <w:r w:rsidRPr="00E074DD">
        <w:rPr>
          <w:rFonts w:ascii="Times New Roman" w:hAnsi="Times New Roman"/>
          <w:sz w:val="28"/>
          <w:lang w:eastAsia="uk-UA"/>
        </w:rPr>
        <w:t>рольних робіт;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керує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організацією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проведення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предметної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декади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(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тижня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),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тижня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481AB3">
        <w:rPr>
          <w:rFonts w:ascii="Times New Roman" w:hAnsi="Times New Roman"/>
          <w:sz w:val="28"/>
          <w:lang w:eastAsia="uk-UA"/>
        </w:rPr>
        <w:t>мето</w:t>
      </w:r>
      <w:r w:rsidRPr="00E074DD">
        <w:rPr>
          <w:rFonts w:ascii="Times New Roman" w:hAnsi="Times New Roman"/>
          <w:sz w:val="28"/>
          <w:lang w:eastAsia="uk-UA"/>
        </w:rPr>
        <w:t>дичної</w:t>
      </w:r>
      <w:proofErr w:type="spellEnd"/>
      <w:r w:rsidR="00481AB3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майстерності</w:t>
      </w:r>
      <w:proofErr w:type="spellEnd"/>
      <w:r w:rsidRPr="00E074DD">
        <w:rPr>
          <w:rFonts w:ascii="Times New Roman" w:hAnsi="Times New Roman"/>
          <w:sz w:val="28"/>
          <w:lang w:eastAsia="uk-UA"/>
        </w:rPr>
        <w:t>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бере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участь у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вивченні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стану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викладання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предмета,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перевірках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виконання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на</w:t>
      </w:r>
      <w:r w:rsidRPr="00E074DD">
        <w:rPr>
          <w:rFonts w:ascii="Times New Roman" w:hAnsi="Times New Roman"/>
          <w:sz w:val="28"/>
          <w:lang w:eastAsia="uk-UA"/>
        </w:rPr>
        <w:t>вчальних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програм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ведення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учнівських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зошитів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proofErr w:type="gramStart"/>
      <w:r w:rsidRPr="00E074DD">
        <w:rPr>
          <w:rFonts w:ascii="Times New Roman" w:hAnsi="Times New Roman"/>
          <w:sz w:val="28"/>
          <w:lang w:eastAsia="uk-UA"/>
        </w:rPr>
        <w:t>п</w:t>
      </w:r>
      <w:proofErr w:type="gramEnd"/>
      <w:r w:rsidRPr="00E074DD">
        <w:rPr>
          <w:rFonts w:ascii="Times New Roman" w:hAnsi="Times New Roman"/>
          <w:sz w:val="28"/>
          <w:lang w:eastAsia="uk-UA"/>
        </w:rPr>
        <w:t>ідготовці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і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проведенні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педа</w:t>
      </w:r>
      <w:r w:rsidRPr="00E074DD">
        <w:rPr>
          <w:rFonts w:ascii="Times New Roman" w:hAnsi="Times New Roman"/>
          <w:sz w:val="28"/>
          <w:lang w:eastAsia="uk-UA"/>
        </w:rPr>
        <w:t>гогічних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рад,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нарад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при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дирек</w:t>
      </w:r>
      <w:r w:rsidR="00400224">
        <w:rPr>
          <w:rFonts w:ascii="Times New Roman" w:hAnsi="Times New Roman"/>
          <w:sz w:val="28"/>
          <w:lang w:eastAsia="uk-UA"/>
        </w:rPr>
        <w:t>торові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педагогічних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консиліум</w:t>
      </w:r>
      <w:r w:rsidR="00400224">
        <w:rPr>
          <w:rFonts w:ascii="Times New Roman" w:hAnsi="Times New Roman"/>
          <w:sz w:val="28"/>
          <w:lang w:val="uk-UA" w:eastAsia="uk-UA"/>
        </w:rPr>
        <w:t>ів</w:t>
      </w:r>
      <w:proofErr w:type="spellEnd"/>
      <w:r w:rsidRPr="00E074DD">
        <w:rPr>
          <w:rFonts w:ascii="Times New Roman" w:hAnsi="Times New Roman"/>
          <w:sz w:val="28"/>
          <w:lang w:eastAsia="uk-UA"/>
        </w:rPr>
        <w:t>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>• контролює проведення позакласної роботи з предмета (факультативи, спецкурси, гуртки);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проводить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діагностику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вчителів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здійснює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її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аналіз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з метою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корекції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роботи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</w:t>
      </w:r>
      <w:r w:rsidR="00400224">
        <w:rPr>
          <w:rFonts w:ascii="Times New Roman" w:hAnsi="Times New Roman"/>
          <w:sz w:val="28"/>
          <w:lang w:val="uk-UA" w:eastAsia="uk-UA"/>
        </w:rPr>
        <w:t>ШМК</w:t>
      </w:r>
      <w:r w:rsidRPr="00E074DD">
        <w:rPr>
          <w:rFonts w:ascii="Times New Roman" w:hAnsi="Times New Roman"/>
          <w:sz w:val="28"/>
          <w:lang w:eastAsia="uk-UA"/>
        </w:rPr>
        <w:t>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за результатами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роботи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за </w:t>
      </w:r>
      <w:proofErr w:type="spellStart"/>
      <w:proofErr w:type="gramStart"/>
      <w:r w:rsidRPr="00E074DD">
        <w:rPr>
          <w:rFonts w:ascii="Times New Roman" w:hAnsi="Times New Roman"/>
          <w:sz w:val="28"/>
          <w:lang w:eastAsia="uk-UA"/>
        </w:rPr>
        <w:t>р</w:t>
      </w:r>
      <w:proofErr w:type="gramEnd"/>
      <w:r w:rsidRPr="00E074DD">
        <w:rPr>
          <w:rFonts w:ascii="Times New Roman" w:hAnsi="Times New Roman"/>
          <w:sz w:val="28"/>
          <w:lang w:eastAsia="uk-UA"/>
        </w:rPr>
        <w:t>ік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подає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а</w:t>
      </w:r>
      <w:r w:rsidR="00481AB3">
        <w:rPr>
          <w:rFonts w:ascii="Times New Roman" w:hAnsi="Times New Roman"/>
          <w:sz w:val="28"/>
          <w:lang w:eastAsia="uk-UA"/>
        </w:rPr>
        <w:t>налітичнийзвіт</w:t>
      </w:r>
      <w:proofErr w:type="spellEnd"/>
      <w:r w:rsidR="00481AB3">
        <w:rPr>
          <w:rFonts w:ascii="Times New Roman" w:hAnsi="Times New Roman"/>
          <w:sz w:val="28"/>
          <w:lang w:eastAsia="uk-UA"/>
        </w:rPr>
        <w:t xml:space="preserve"> заступнику дирек</w:t>
      </w:r>
      <w:r w:rsidRPr="00E074DD">
        <w:rPr>
          <w:rFonts w:ascii="Times New Roman" w:hAnsi="Times New Roman"/>
          <w:sz w:val="28"/>
          <w:lang w:eastAsia="uk-UA"/>
        </w:rPr>
        <w:t xml:space="preserve">тора закладу з НВР та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визначає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мету,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завдання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і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зміст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діяльності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</w:t>
      </w:r>
      <w:r w:rsidR="00400224">
        <w:rPr>
          <w:rFonts w:ascii="Times New Roman" w:hAnsi="Times New Roman"/>
          <w:sz w:val="28"/>
          <w:lang w:val="uk-UA" w:eastAsia="uk-UA"/>
        </w:rPr>
        <w:t>ШМК</w:t>
      </w:r>
      <w:r w:rsidRPr="00E074DD">
        <w:rPr>
          <w:rFonts w:ascii="Times New Roman" w:hAnsi="Times New Roman"/>
          <w:sz w:val="28"/>
          <w:lang w:eastAsia="uk-UA"/>
        </w:rPr>
        <w:t xml:space="preserve"> на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наступний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рік</w:t>
      </w:r>
      <w:proofErr w:type="spellEnd"/>
      <w:r w:rsidRPr="00E074DD">
        <w:rPr>
          <w:rFonts w:ascii="Times New Roman" w:hAnsi="Times New Roman"/>
          <w:sz w:val="28"/>
          <w:lang w:eastAsia="uk-UA"/>
        </w:rPr>
        <w:t>;</w:t>
      </w:r>
    </w:p>
    <w:p w:rsidR="003F74FF" w:rsidRPr="00E074DD" w:rsidRDefault="003F74FF" w:rsidP="00E074DD">
      <w:pPr>
        <w:pStyle w:val="a3"/>
        <w:rPr>
          <w:rFonts w:ascii="Times New Roman" w:hAnsi="Times New Roman"/>
          <w:sz w:val="28"/>
          <w:lang w:eastAsia="uk-UA"/>
        </w:rPr>
      </w:pPr>
      <w:r w:rsidRPr="00E074DD">
        <w:rPr>
          <w:rFonts w:ascii="Times New Roman" w:hAnsi="Times New Roman"/>
          <w:sz w:val="28"/>
          <w:lang w:eastAsia="uk-UA"/>
        </w:rPr>
        <w:t xml:space="preserve">•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керує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роботою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з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розвитку</w:t>
      </w:r>
      <w:proofErr w:type="spellEnd"/>
      <w:r w:rsidRPr="00E074DD">
        <w:rPr>
          <w:rFonts w:ascii="Times New Roman" w:hAnsi="Times New Roman"/>
          <w:sz w:val="28"/>
          <w:lang w:eastAsia="uk-UA"/>
        </w:rPr>
        <w:t xml:space="preserve"> і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вдосконалення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Pr="00E074DD">
        <w:rPr>
          <w:rFonts w:ascii="Times New Roman" w:hAnsi="Times New Roman"/>
          <w:sz w:val="28"/>
          <w:lang w:eastAsia="uk-UA"/>
        </w:rPr>
        <w:t>навчально-матеріальної</w:t>
      </w:r>
      <w:proofErr w:type="spellEnd"/>
      <w:r w:rsidR="00400224">
        <w:rPr>
          <w:rFonts w:ascii="Times New Roman" w:hAnsi="Times New Roman"/>
          <w:sz w:val="28"/>
          <w:lang w:val="uk-UA" w:eastAsia="uk-UA"/>
        </w:rPr>
        <w:t xml:space="preserve"> </w:t>
      </w:r>
      <w:proofErr w:type="spellStart"/>
      <w:r w:rsidR="00400224">
        <w:rPr>
          <w:rFonts w:ascii="Times New Roman" w:hAnsi="Times New Roman"/>
          <w:sz w:val="28"/>
          <w:lang w:eastAsia="uk-UA"/>
        </w:rPr>
        <w:t>бази</w:t>
      </w:r>
      <w:proofErr w:type="spellEnd"/>
      <w:r w:rsidR="00400224">
        <w:rPr>
          <w:rFonts w:ascii="Times New Roman" w:hAnsi="Times New Roman"/>
          <w:sz w:val="28"/>
          <w:lang w:eastAsia="uk-UA"/>
        </w:rPr>
        <w:t xml:space="preserve"> </w:t>
      </w:r>
      <w:r w:rsidR="00400224">
        <w:rPr>
          <w:rFonts w:ascii="Times New Roman" w:hAnsi="Times New Roman"/>
          <w:sz w:val="28"/>
          <w:lang w:val="uk-UA" w:eastAsia="uk-UA"/>
        </w:rPr>
        <w:t>ШМК</w:t>
      </w:r>
      <w:r w:rsidRPr="00E074DD">
        <w:rPr>
          <w:rFonts w:ascii="Times New Roman" w:hAnsi="Times New Roman"/>
          <w:sz w:val="28"/>
          <w:lang w:eastAsia="uk-UA"/>
        </w:rPr>
        <w:t>;</w:t>
      </w:r>
    </w:p>
    <w:p w:rsidR="003F74FF" w:rsidRPr="00E074DD" w:rsidRDefault="00400224" w:rsidP="008F5C8D">
      <w:pPr>
        <w:pStyle w:val="a3"/>
        <w:rPr>
          <w:rFonts w:ascii="Times New Roman" w:hAnsi="Times New Roman"/>
          <w:sz w:val="28"/>
          <w:lang w:eastAsia="uk-UA"/>
        </w:rPr>
      </w:pPr>
      <w:r>
        <w:rPr>
          <w:rFonts w:ascii="Times New Roman" w:hAnsi="Times New Roman"/>
          <w:sz w:val="28"/>
          <w:lang w:eastAsia="uk-UA"/>
        </w:rPr>
        <w:t xml:space="preserve">• </w:t>
      </w:r>
      <w:proofErr w:type="spellStart"/>
      <w:r>
        <w:rPr>
          <w:rFonts w:ascii="Times New Roman" w:hAnsi="Times New Roman"/>
          <w:sz w:val="28"/>
          <w:lang w:eastAsia="uk-UA"/>
        </w:rPr>
        <w:t>керівник</w:t>
      </w:r>
      <w:proofErr w:type="spellEnd"/>
      <w:r>
        <w:rPr>
          <w:rFonts w:ascii="Times New Roman" w:hAnsi="Times New Roman"/>
          <w:sz w:val="28"/>
          <w:lang w:eastAsia="uk-UA"/>
        </w:rPr>
        <w:t xml:space="preserve"> </w:t>
      </w:r>
      <w:r w:rsidR="0052485E">
        <w:rPr>
          <w:rFonts w:ascii="Times New Roman" w:hAnsi="Times New Roman"/>
          <w:sz w:val="28"/>
          <w:lang w:val="uk-UA" w:eastAsia="uk-UA"/>
        </w:rPr>
        <w:t>ШМК</w:t>
      </w:r>
      <w:r w:rsidR="003F74FF" w:rsidRPr="00E074DD">
        <w:rPr>
          <w:rFonts w:ascii="Times New Roman" w:hAnsi="Times New Roman"/>
          <w:sz w:val="28"/>
          <w:lang w:eastAsia="uk-UA"/>
        </w:rPr>
        <w:t xml:space="preserve">— </w:t>
      </w:r>
      <w:proofErr w:type="gramStart"/>
      <w:r w:rsidR="003F74FF" w:rsidRPr="00E074DD">
        <w:rPr>
          <w:rFonts w:ascii="Times New Roman" w:hAnsi="Times New Roman"/>
          <w:sz w:val="28"/>
          <w:lang w:eastAsia="uk-UA"/>
        </w:rPr>
        <w:t>чл</w:t>
      </w:r>
      <w:proofErr w:type="gramEnd"/>
      <w:r w:rsidR="003F74FF" w:rsidRPr="00E074DD">
        <w:rPr>
          <w:rFonts w:ascii="Times New Roman" w:hAnsi="Times New Roman"/>
          <w:sz w:val="28"/>
          <w:lang w:eastAsia="uk-UA"/>
        </w:rPr>
        <w:t xml:space="preserve">ен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методичної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 xml:space="preserve"> ради </w:t>
      </w:r>
      <w:proofErr w:type="spellStart"/>
      <w:r w:rsidR="003F74FF" w:rsidRPr="00E074DD">
        <w:rPr>
          <w:rFonts w:ascii="Times New Roman" w:hAnsi="Times New Roman"/>
          <w:sz w:val="28"/>
          <w:lang w:eastAsia="uk-UA"/>
        </w:rPr>
        <w:t>школи</w:t>
      </w:r>
      <w:proofErr w:type="spellEnd"/>
      <w:r w:rsidR="003F74FF" w:rsidRPr="00E074DD">
        <w:rPr>
          <w:rFonts w:ascii="Times New Roman" w:hAnsi="Times New Roman"/>
          <w:sz w:val="28"/>
          <w:lang w:eastAsia="uk-UA"/>
        </w:rPr>
        <w:t>.</w:t>
      </w:r>
    </w:p>
    <w:p w:rsidR="003817BB" w:rsidRDefault="003817BB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8F5C8D" w:rsidRDefault="008F5C8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E074DD" w:rsidRPr="00E074DD" w:rsidRDefault="00E074D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  <w:t>Функції управління та зміст діяльності</w:t>
      </w:r>
    </w:p>
    <w:p w:rsidR="00E074DD" w:rsidRDefault="0052485E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  <w:t>голови ШМК</w:t>
      </w:r>
      <w:r w:rsidR="00E074DD" w:rsidRPr="00E074DD"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  <w:t xml:space="preserve"> суспільно – гуманітарного циклу</w:t>
      </w:r>
    </w:p>
    <w:p w:rsidR="00E074DD" w:rsidRPr="00E074DD" w:rsidRDefault="00E074D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0B050"/>
          <w:sz w:val="36"/>
          <w:lang w:eastAsia="uk-UA"/>
        </w:rPr>
      </w:pPr>
    </w:p>
    <w:p w:rsidR="00E074DD" w:rsidRPr="00E074DD" w:rsidRDefault="00E074DD" w:rsidP="00E074DD">
      <w:pPr>
        <w:spacing w:after="0" w:line="219" w:lineRule="atLeast"/>
        <w:jc w:val="center"/>
        <w:rPr>
          <w:rFonts w:ascii="Times New Roman" w:eastAsia="Times New Roman" w:hAnsi="Times New Roman" w:cs="Times New Roman"/>
          <w:b/>
          <w:bCs/>
          <w:color w:val="073763"/>
          <w:sz w:val="19"/>
          <w:szCs w:val="19"/>
          <w:lang w:eastAsia="uk-UA"/>
        </w:rPr>
      </w:pPr>
    </w:p>
    <w:tbl>
      <w:tblPr>
        <w:tblW w:w="9137" w:type="dxa"/>
        <w:jc w:val="center"/>
        <w:tblInd w:w="-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6228"/>
      </w:tblGrid>
      <w:tr w:rsidR="00E074DD" w:rsidRPr="00E074DD" w:rsidTr="00E074DD">
        <w:trPr>
          <w:trHeight w:val="373"/>
          <w:jc w:val="center"/>
        </w:trPr>
        <w:tc>
          <w:tcPr>
            <w:tcW w:w="2909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00B05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  <w:t>Зміст діяльності</w:t>
            </w:r>
          </w:p>
        </w:tc>
        <w:tc>
          <w:tcPr>
            <w:tcW w:w="6228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  <w:t>Функції управ</w:t>
            </w:r>
            <w:r w:rsidRPr="00E074D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uk-UA"/>
              </w:rPr>
              <w:softHyphen/>
              <w:t>ління</w:t>
            </w:r>
          </w:p>
        </w:tc>
      </w:tr>
      <w:tr w:rsidR="00E074DD" w:rsidRPr="00E074DD" w:rsidTr="00E074DD">
        <w:trPr>
          <w:trHeight w:val="1156"/>
          <w:jc w:val="center"/>
        </w:trPr>
        <w:tc>
          <w:tcPr>
            <w:tcW w:w="2909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00B05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Інформаційно-аналітична</w:t>
            </w:r>
          </w:p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28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Формує банк даних про метод. роботу кожного вчителя, його професійні якості, виконання про</w:t>
            </w: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softHyphen/>
              <w:t xml:space="preserve">грам, рішень протоколів засідань </w:t>
            </w:r>
            <w:r w:rsidR="0052485E">
              <w:rPr>
                <w:rFonts w:ascii="Times New Roman" w:eastAsia="Times New Roman" w:hAnsi="Times New Roman" w:cs="Times New Roman"/>
                <w:sz w:val="28"/>
                <w:lang w:eastAsia="uk-UA"/>
              </w:rPr>
              <w:t>ШМК</w:t>
            </w:r>
          </w:p>
        </w:tc>
      </w:tr>
      <w:tr w:rsidR="00E074DD" w:rsidRPr="00E074DD" w:rsidTr="00E074DD">
        <w:trPr>
          <w:trHeight w:val="783"/>
          <w:jc w:val="center"/>
        </w:trPr>
        <w:tc>
          <w:tcPr>
            <w:tcW w:w="2909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00B05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Мотиваційно-цільова</w:t>
            </w:r>
          </w:p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28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 xml:space="preserve">Визначає мету завдання (разом з учителями) і </w:t>
            </w:r>
            <w:r w:rsidR="0052485E">
              <w:rPr>
                <w:rFonts w:ascii="Times New Roman" w:eastAsia="Times New Roman" w:hAnsi="Times New Roman" w:cs="Times New Roman"/>
                <w:sz w:val="28"/>
                <w:lang w:eastAsia="uk-UA"/>
              </w:rPr>
              <w:t>роботи ШМК</w:t>
            </w: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, форми роботи, формує звітності кожного вчителя</w:t>
            </w:r>
          </w:p>
        </w:tc>
      </w:tr>
      <w:tr w:rsidR="00E074DD" w:rsidRPr="00E074DD" w:rsidTr="00E074DD">
        <w:trPr>
          <w:trHeight w:val="1156"/>
          <w:jc w:val="center"/>
        </w:trPr>
        <w:tc>
          <w:tcPr>
            <w:tcW w:w="2909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00B05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Планово-прогностична</w:t>
            </w:r>
          </w:p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28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Визначає зони найближчого розвитку вчителів на основі моніторингу (діагностики) професійних якостей, планує конкретні заходи для досягнення поставленої мети</w:t>
            </w:r>
          </w:p>
        </w:tc>
      </w:tr>
      <w:tr w:rsidR="00E074DD" w:rsidRPr="00E074DD" w:rsidTr="00E074DD">
        <w:trPr>
          <w:trHeight w:val="1565"/>
          <w:jc w:val="center"/>
        </w:trPr>
        <w:tc>
          <w:tcPr>
            <w:tcW w:w="2909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00B05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Організаційно-виконавча</w:t>
            </w:r>
          </w:p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28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Орг</w:t>
            </w:r>
            <w:r w:rsidR="0052485E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анізує виконання плану роботи ШМК</w:t>
            </w: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, виявляє та втілює перспективний досвід, надає допомогу вчителям у виконанні навчальних робочих планів, програм, організовує наставництво, систему відкри</w:t>
            </w: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softHyphen/>
              <w:t>тих уроків</w:t>
            </w:r>
          </w:p>
        </w:tc>
      </w:tr>
      <w:tr w:rsidR="00E074DD" w:rsidRPr="00E074DD" w:rsidTr="00E074DD">
        <w:trPr>
          <w:trHeight w:val="1173"/>
          <w:jc w:val="center"/>
        </w:trPr>
        <w:tc>
          <w:tcPr>
            <w:tcW w:w="2909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00B05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Контрольно-діагностична</w:t>
            </w:r>
          </w:p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28" w:type="dxa"/>
            <w:tcBorders>
              <w:top w:val="doubleWave" w:sz="6" w:space="0" w:color="00B050"/>
              <w:left w:val="doubleWave" w:sz="6" w:space="0" w:color="00B050"/>
              <w:bottom w:val="single" w:sz="8" w:space="0" w:color="000000"/>
              <w:right w:val="doubleWave" w:sz="6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Здійснює зрізи знань учнів з предметів, аналізує перевірені роботи, визначає якість та рівень навченості учнів з предмета і окремо у кожного вчителя</w:t>
            </w:r>
          </w:p>
        </w:tc>
      </w:tr>
      <w:tr w:rsidR="00E074DD" w:rsidRPr="00E074DD" w:rsidTr="00E074DD">
        <w:trPr>
          <w:trHeight w:val="1173"/>
          <w:jc w:val="center"/>
        </w:trPr>
        <w:tc>
          <w:tcPr>
            <w:tcW w:w="2909" w:type="dxa"/>
            <w:tcBorders>
              <w:top w:val="doubleWave" w:sz="6" w:space="0" w:color="00B050"/>
              <w:left w:val="doubleWave" w:sz="6" w:space="0" w:color="00B050"/>
              <w:bottom w:val="doubleWave" w:sz="6" w:space="0" w:color="00B050"/>
              <w:right w:val="doubleWave" w:sz="6" w:space="0" w:color="00B05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Результативно-коригувальна</w:t>
            </w:r>
          </w:p>
          <w:p w:rsidR="00E074DD" w:rsidRPr="00E074DD" w:rsidRDefault="00E074DD" w:rsidP="00E074DD">
            <w:pPr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228" w:type="dxa"/>
            <w:tcBorders>
              <w:top w:val="doubleWave" w:sz="6" w:space="0" w:color="00B050"/>
              <w:left w:val="doubleWave" w:sz="6" w:space="0" w:color="00B050"/>
              <w:bottom w:val="doubleWave" w:sz="6" w:space="0" w:color="00B050"/>
              <w:right w:val="doubleWave" w:sz="6" w:space="0" w:color="00B05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74DD" w:rsidRPr="00E074DD" w:rsidRDefault="00E074DD" w:rsidP="00E074DD">
            <w:pPr>
              <w:spacing w:after="0" w:line="21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Забезпечує оперативну допомогу в роботі</w:t>
            </w:r>
            <w:r w:rsidR="0052485E">
              <w:rPr>
                <w:rFonts w:ascii="Times New Roman" w:eastAsia="Times New Roman" w:hAnsi="Times New Roman" w:cs="Times New Roman"/>
                <w:sz w:val="28"/>
                <w:lang w:eastAsia="uk-UA"/>
              </w:rPr>
              <w:t xml:space="preserve"> вчителів, регулювання роботи ШМК</w:t>
            </w: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t>, вносить на засідан</w:t>
            </w:r>
            <w:r w:rsidRPr="00E074DD">
              <w:rPr>
                <w:rFonts w:ascii="Times New Roman" w:eastAsia="Times New Roman" w:hAnsi="Times New Roman" w:cs="Times New Roman"/>
                <w:sz w:val="28"/>
                <w:lang w:eastAsia="uk-UA"/>
              </w:rPr>
              <w:softHyphen/>
              <w:t>ня ІНМЦ пропозиції щодо коригування.</w:t>
            </w:r>
          </w:p>
        </w:tc>
      </w:tr>
    </w:tbl>
    <w:p w:rsidR="003F74FF" w:rsidRDefault="00E074DD" w:rsidP="00553F0C">
      <w:pPr>
        <w:spacing w:after="0" w:line="240" w:lineRule="auto"/>
        <w:jc w:val="center"/>
        <w:rPr>
          <w:rFonts w:cs="Calibri"/>
          <w:b/>
          <w:color w:val="00B050"/>
          <w:sz w:val="44"/>
          <w:szCs w:val="36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2895600" cy="2895600"/>
            <wp:effectExtent l="19050" t="0" r="0" b="0"/>
            <wp:docPr id="2" name="Рисунок 4" descr="Методоб'єднання суспільно-гуманітарного циклу: література зарубіжна,  історія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тодоб'єднання суспільно-гуманітарного циклу: література зарубіжна,  історія -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761" cy="290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4DD" w:rsidRPr="00E074DD" w:rsidRDefault="002C25AB" w:rsidP="00E074DD">
      <w:pPr>
        <w:pStyle w:val="3"/>
        <w:spacing w:before="0"/>
        <w:jc w:val="center"/>
        <w:rPr>
          <w:color w:val="0070C0"/>
          <w:sz w:val="40"/>
        </w:rPr>
      </w:pPr>
      <w:r>
        <w:rPr>
          <w:color w:val="0070C0"/>
          <w:sz w:val="40"/>
        </w:rPr>
        <w:t>Документація</w:t>
      </w:r>
      <w:r>
        <w:rPr>
          <w:color w:val="0070C0"/>
          <w:sz w:val="40"/>
        </w:rPr>
        <w:br/>
        <w:t>ШМК у</w:t>
      </w:r>
      <w:r w:rsidR="00E074DD" w:rsidRPr="00E074DD">
        <w:rPr>
          <w:color w:val="0070C0"/>
          <w:sz w:val="40"/>
        </w:rPr>
        <w:t>чителів суспільно – гуманітарного циклу</w:t>
      </w:r>
    </w:p>
    <w:p w:rsidR="00E074DD" w:rsidRPr="00E074DD" w:rsidRDefault="002C25AB" w:rsidP="00E074DD">
      <w:pPr>
        <w:jc w:val="center"/>
        <w:rPr>
          <w:b/>
          <w:bCs/>
          <w:color w:val="E36C0A" w:themeColor="accent6" w:themeShade="BF"/>
          <w:sz w:val="32"/>
          <w:szCs w:val="19"/>
        </w:rPr>
      </w:pPr>
      <w:r>
        <w:rPr>
          <w:b/>
          <w:bCs/>
          <w:color w:val="E36C0A" w:themeColor="accent6" w:themeShade="BF"/>
          <w:sz w:val="32"/>
          <w:szCs w:val="19"/>
        </w:rPr>
        <w:t>Нормативно</w:t>
      </w:r>
      <w:r w:rsidR="00E074DD" w:rsidRPr="00E074DD">
        <w:rPr>
          <w:b/>
          <w:bCs/>
          <w:color w:val="E36C0A" w:themeColor="accent6" w:themeShade="BF"/>
          <w:sz w:val="32"/>
          <w:szCs w:val="19"/>
        </w:rPr>
        <w:t>-правові документи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1)</w:t>
      </w:r>
      <w:r w:rsidR="002C25AB">
        <w:rPr>
          <w:bCs/>
          <w:color w:val="073763"/>
          <w:sz w:val="28"/>
          <w:szCs w:val="19"/>
        </w:rPr>
        <w:t>положення про ШМК</w:t>
      </w:r>
      <w:r w:rsidRPr="00E074DD">
        <w:rPr>
          <w:bCs/>
          <w:color w:val="073763"/>
          <w:sz w:val="28"/>
          <w:szCs w:val="19"/>
        </w:rPr>
        <w:t>, затверджене методичною радою школи;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2)на</w:t>
      </w:r>
      <w:r w:rsidR="002C25AB">
        <w:rPr>
          <w:bCs/>
          <w:color w:val="073763"/>
          <w:sz w:val="28"/>
          <w:szCs w:val="19"/>
        </w:rPr>
        <w:t>каз про створення предметної ШМК</w:t>
      </w:r>
      <w:r w:rsidRPr="00E074DD">
        <w:rPr>
          <w:bCs/>
          <w:color w:val="073763"/>
          <w:sz w:val="28"/>
          <w:szCs w:val="19"/>
        </w:rPr>
        <w:t xml:space="preserve">  або витяг з протоколу  рішення педради;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3)</w:t>
      </w:r>
      <w:r w:rsidR="002C25AB">
        <w:rPr>
          <w:bCs/>
          <w:color w:val="073763"/>
          <w:sz w:val="28"/>
          <w:szCs w:val="19"/>
        </w:rPr>
        <w:t>положення про керівника ШМК</w:t>
      </w:r>
      <w:r w:rsidRPr="00E074DD">
        <w:rPr>
          <w:bCs/>
          <w:color w:val="073763"/>
          <w:sz w:val="28"/>
          <w:szCs w:val="19"/>
        </w:rPr>
        <w:t>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4)на</w:t>
      </w:r>
      <w:r w:rsidR="00832C62">
        <w:rPr>
          <w:bCs/>
          <w:color w:val="073763"/>
          <w:sz w:val="28"/>
          <w:szCs w:val="19"/>
        </w:rPr>
        <w:t>каз про призначення керівника ШМК</w:t>
      </w:r>
      <w:r w:rsidRPr="00E074DD">
        <w:rPr>
          <w:bCs/>
          <w:color w:val="073763"/>
          <w:sz w:val="28"/>
          <w:szCs w:val="19"/>
        </w:rPr>
        <w:t xml:space="preserve"> або витяг з протоколу рішення педради;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5)</w:t>
      </w:r>
      <w:r w:rsidR="00832C62">
        <w:rPr>
          <w:bCs/>
          <w:color w:val="073763"/>
          <w:sz w:val="28"/>
          <w:szCs w:val="19"/>
        </w:rPr>
        <w:t>атестаційний лист керівника ШМК</w:t>
      </w:r>
      <w:r w:rsidRPr="00E074DD">
        <w:rPr>
          <w:bCs/>
          <w:color w:val="073763"/>
          <w:sz w:val="28"/>
          <w:szCs w:val="19"/>
        </w:rPr>
        <w:t>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6)положення про предметний тиждень;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7)накази і розпорядження по школі;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8)атес</w:t>
      </w:r>
      <w:r w:rsidR="00832C62">
        <w:rPr>
          <w:bCs/>
          <w:color w:val="073763"/>
          <w:sz w:val="28"/>
          <w:szCs w:val="19"/>
        </w:rPr>
        <w:t>таційні листи навчальних кабіне</w:t>
      </w:r>
      <w:r w:rsidRPr="00E074DD">
        <w:rPr>
          <w:bCs/>
          <w:color w:val="073763"/>
          <w:sz w:val="28"/>
          <w:szCs w:val="19"/>
        </w:rPr>
        <w:t>тів, за завідування яких здійснюється оплата;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9)перелік нормативних доку</w:t>
      </w:r>
      <w:r w:rsidR="00832C62">
        <w:rPr>
          <w:bCs/>
          <w:color w:val="073763"/>
          <w:sz w:val="28"/>
          <w:szCs w:val="19"/>
        </w:rPr>
        <w:t>ментів, необхідних для роботи ШМК</w:t>
      </w:r>
      <w:r w:rsidRPr="00E074DD">
        <w:rPr>
          <w:bCs/>
          <w:color w:val="073763"/>
          <w:sz w:val="28"/>
          <w:szCs w:val="19"/>
        </w:rPr>
        <w:t xml:space="preserve"> вчителів суспільно – гуманітарного циклу;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10)методичні рекомендації всіх рівнів;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11)перелік навчальних програм, підручників та навчально-методичних посібників, рекомендованих Міністерством освіти і науки для використання в основній і старшій школі у загальноосвітніх навчальних закладах  з на</w:t>
      </w:r>
      <w:r w:rsidR="00BE41AE">
        <w:rPr>
          <w:bCs/>
          <w:color w:val="073763"/>
          <w:sz w:val="28"/>
          <w:szCs w:val="19"/>
        </w:rPr>
        <w:t>вчанням українською мовою у 2024/2025</w:t>
      </w:r>
      <w:r w:rsidRPr="00E074DD">
        <w:rPr>
          <w:bCs/>
          <w:color w:val="073763"/>
          <w:sz w:val="28"/>
          <w:szCs w:val="19"/>
        </w:rPr>
        <w:t xml:space="preserve"> навчальному році;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12)</w:t>
      </w:r>
      <w:r w:rsidR="00832C62">
        <w:rPr>
          <w:bCs/>
          <w:color w:val="073763"/>
          <w:sz w:val="28"/>
          <w:szCs w:val="19"/>
        </w:rPr>
        <w:t>протоколи засідань ШМК</w:t>
      </w:r>
      <w:r w:rsidRPr="00E074DD">
        <w:rPr>
          <w:bCs/>
          <w:color w:val="073763"/>
          <w:sz w:val="28"/>
          <w:szCs w:val="19"/>
        </w:rPr>
        <w:t>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lastRenderedPageBreak/>
        <w:t>13)</w:t>
      </w:r>
      <w:r w:rsidR="00832C62">
        <w:rPr>
          <w:bCs/>
          <w:color w:val="073763"/>
          <w:sz w:val="28"/>
          <w:szCs w:val="19"/>
        </w:rPr>
        <w:t>склад вчителів ШМК</w:t>
      </w:r>
      <w:r w:rsidRPr="00E074DD">
        <w:rPr>
          <w:bCs/>
          <w:color w:val="073763"/>
          <w:sz w:val="28"/>
          <w:szCs w:val="19"/>
        </w:rPr>
        <w:t>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14)</w:t>
      </w:r>
      <w:r w:rsidR="00832C62">
        <w:rPr>
          <w:bCs/>
          <w:color w:val="073763"/>
          <w:sz w:val="28"/>
          <w:szCs w:val="19"/>
        </w:rPr>
        <w:t>методичні картки вчителів ШМК</w:t>
      </w:r>
      <w:r w:rsidRPr="00E074DD">
        <w:rPr>
          <w:bCs/>
          <w:color w:val="073763"/>
          <w:sz w:val="28"/>
          <w:szCs w:val="19"/>
        </w:rPr>
        <w:t>;</w:t>
      </w:r>
    </w:p>
    <w:p w:rsidR="00E074DD" w:rsidRPr="00E074DD" w:rsidRDefault="00E074DD" w:rsidP="00E074DD">
      <w:pPr>
        <w:rPr>
          <w:bCs/>
          <w:color w:val="073763"/>
          <w:sz w:val="28"/>
          <w:szCs w:val="19"/>
        </w:rPr>
      </w:pPr>
      <w:r w:rsidRPr="00E074DD">
        <w:rPr>
          <w:bCs/>
          <w:color w:val="073763"/>
          <w:sz w:val="28"/>
          <w:szCs w:val="19"/>
        </w:rPr>
        <w:t>15)форми та методи розповсюдження передового педагогічного досвіду.</w:t>
      </w:r>
    </w:p>
    <w:p w:rsidR="00E074DD" w:rsidRDefault="003817BB" w:rsidP="00553F0C">
      <w:pPr>
        <w:spacing w:after="0" w:line="240" w:lineRule="auto"/>
        <w:jc w:val="center"/>
        <w:rPr>
          <w:rFonts w:cs="Calibri"/>
          <w:color w:val="00B050"/>
          <w:sz w:val="44"/>
          <w:szCs w:val="36"/>
        </w:rPr>
      </w:pPr>
      <w:r>
        <w:rPr>
          <w:noProof/>
          <w:lang w:eastAsia="uk-UA"/>
        </w:rPr>
        <w:drawing>
          <wp:inline distT="0" distB="0" distL="0" distR="0">
            <wp:extent cx="2941320" cy="1554480"/>
            <wp:effectExtent l="19050" t="0" r="0" b="0"/>
            <wp:docPr id="13" name="Рисунок 13" descr="Cпочатку було Слово...: Методичне об'єдн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початку було Слово...: Методичне об'єдна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7BB" w:rsidRDefault="003817BB" w:rsidP="00E074DD">
      <w:pPr>
        <w:spacing w:after="0" w:line="240" w:lineRule="auto"/>
        <w:jc w:val="center"/>
        <w:rPr>
          <w:rFonts w:cs="Calibri"/>
          <w:color w:val="00B050"/>
          <w:sz w:val="44"/>
          <w:szCs w:val="36"/>
        </w:rPr>
      </w:pPr>
    </w:p>
    <w:p w:rsidR="00E074DD" w:rsidRPr="00E074DD" w:rsidRDefault="00E074DD" w:rsidP="00E07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/>
          <w:bCs/>
          <w:color w:val="FF0000"/>
          <w:sz w:val="36"/>
          <w:szCs w:val="19"/>
          <w:lang w:eastAsia="uk-UA"/>
        </w:rPr>
        <w:t>Документи перспективного планування:</w:t>
      </w:r>
    </w:p>
    <w:p w:rsidR="00E074DD" w:rsidRPr="00E074DD" w:rsidRDefault="00E074DD" w:rsidP="00E07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19"/>
          <w:lang w:eastAsia="uk-UA"/>
        </w:rPr>
      </w:pP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1)перспективний план атестації вчителів</w:t>
      </w:r>
      <w:r w:rsidR="00832C62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 xml:space="preserve"> ШМК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2)</w:t>
      </w:r>
      <w:r w:rsidR="00832C62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перспективний план курсової підготовки вчителів ШМК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3)перспективний план вивчення стану викладання предметів на 5 років.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Документи поточного планування: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1)</w:t>
      </w:r>
      <w:r w:rsidR="00832C62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план засідань ШМК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2)план проведення і матеріали предметних тижнів;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3)</w:t>
      </w:r>
      <w:r w:rsidR="00832C62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план роботи ШМК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 xml:space="preserve"> що</w:t>
      </w:r>
      <w:r w:rsidR="00832C62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до удосконалення навчально-мето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дичного забезпечення викладання предметів суспільно – гуманітарного циклу;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4)план роботи з обдарованими учнями;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5)план роботи з невстигаючими учнями;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6)план роботи Школи передового досвіду та фахової майстерності;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7)</w:t>
      </w:r>
      <w:r w:rsidR="00832C62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самоосвіта вчителів ШМК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 xml:space="preserve">8)графік </w:t>
      </w:r>
      <w:proofErr w:type="spellStart"/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 взаємовідвідуванн</w:t>
      </w:r>
      <w:proofErr w:type="spellEnd"/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я уроків вчителями</w:t>
      </w:r>
      <w:r w:rsidR="00832C62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 xml:space="preserve"> ШМК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9)графік проведення відкритих уроків; 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10)графік про</w:t>
      </w:r>
      <w:r w:rsidR="00832C62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ведення позакласних заходів учителями ШМК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;</w:t>
      </w:r>
    </w:p>
    <w:p w:rsid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11)графік проведення  контрольних робіт.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72"/>
          <w:szCs w:val="19"/>
          <w:lang w:eastAsia="uk-UA"/>
        </w:rPr>
      </w:pPr>
    </w:p>
    <w:p w:rsidR="00E074DD" w:rsidRDefault="00E074DD" w:rsidP="00E07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/>
          <w:bCs/>
          <w:color w:val="FF0000"/>
          <w:sz w:val="36"/>
          <w:szCs w:val="19"/>
          <w:lang w:eastAsia="uk-UA"/>
        </w:rPr>
        <w:t>Інформаційно-аналітичні та звітні документи</w:t>
      </w:r>
    </w:p>
    <w:p w:rsidR="00E074DD" w:rsidRPr="00E074DD" w:rsidRDefault="00E074DD" w:rsidP="00E074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19"/>
          <w:lang w:eastAsia="uk-UA"/>
        </w:rPr>
      </w:pP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/>
          <w:bCs/>
          <w:color w:val="073763"/>
          <w:sz w:val="28"/>
          <w:szCs w:val="28"/>
          <w:lang w:eastAsia="uk-UA"/>
        </w:rPr>
        <w:t>1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28"/>
          <w:lang w:eastAsia="uk-UA"/>
        </w:rPr>
        <w:t>)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інформаційно-аналітичні довідки;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2)рейтинг успішності  з предметів суспільно – гуманітарного циклу(діаграма);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3)</w:t>
      </w:r>
      <w:r w:rsidR="002C25AB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рейтинг учителя ШМК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4)діагностичні графіки, таблиці;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5)</w:t>
      </w:r>
      <w:r w:rsidR="002C25AB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звіт про роботу ШМК;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 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6)</w:t>
      </w:r>
      <w:r w:rsidR="002C25AB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результативність роботи ШМК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;</w:t>
      </w:r>
    </w:p>
    <w:p w:rsidR="00E074DD" w:rsidRPr="00E074DD" w:rsidRDefault="00E074DD" w:rsidP="00E074DD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7)результативність участі учнів у предметних олімпіадах, конкурсах;</w:t>
      </w:r>
    </w:p>
    <w:p w:rsidR="003817BB" w:rsidRDefault="00E074DD" w:rsidP="003817BB">
      <w:pPr>
        <w:spacing w:after="0" w:line="240" w:lineRule="auto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8)</w:t>
      </w:r>
      <w:r w:rsidR="002C25AB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друковані роботи членів ШМК</w:t>
      </w:r>
      <w:r w:rsidRPr="00E074DD"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  <w:t>. </w:t>
      </w:r>
    </w:p>
    <w:p w:rsidR="003F74FF" w:rsidRPr="003817BB" w:rsidRDefault="003817BB" w:rsidP="00381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73763"/>
          <w:sz w:val="28"/>
          <w:szCs w:val="19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715000" cy="2598420"/>
            <wp:effectExtent l="19050" t="0" r="0" b="0"/>
            <wp:docPr id="22" name="Рисунок 22" descr="открытая книга, образование, чтение - cкачать бесплатно рендер Книги и  тетради на Artage.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ткрытая книга, образование, чтение - cкачать бесплатно рендер Книги и  тетради на Artage.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9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4FF" w:rsidRDefault="003F74FF" w:rsidP="00553F0C">
      <w:pPr>
        <w:spacing w:after="0" w:line="240" w:lineRule="auto"/>
        <w:jc w:val="center"/>
        <w:rPr>
          <w:rFonts w:cs="Calibri"/>
          <w:b/>
          <w:color w:val="00B050"/>
          <w:sz w:val="44"/>
          <w:szCs w:val="36"/>
        </w:rPr>
      </w:pPr>
    </w:p>
    <w:p w:rsidR="00553F0C" w:rsidRPr="00A439D9" w:rsidRDefault="00553F0C" w:rsidP="00553F0C">
      <w:pPr>
        <w:spacing w:after="0" w:line="240" w:lineRule="auto"/>
        <w:jc w:val="center"/>
        <w:rPr>
          <w:rFonts w:cs="Calibri"/>
          <w:b/>
          <w:color w:val="00B050"/>
          <w:sz w:val="44"/>
          <w:szCs w:val="36"/>
        </w:rPr>
      </w:pPr>
      <w:r>
        <w:rPr>
          <w:rFonts w:cs="Calibri"/>
          <w:b/>
          <w:color w:val="00B050"/>
          <w:sz w:val="44"/>
          <w:szCs w:val="36"/>
        </w:rPr>
        <w:t>Засідання</w:t>
      </w:r>
      <w:r w:rsidRPr="00A439D9">
        <w:rPr>
          <w:rFonts w:cs="Calibri"/>
          <w:b/>
          <w:color w:val="00B050"/>
          <w:sz w:val="44"/>
          <w:szCs w:val="36"/>
        </w:rPr>
        <w:t xml:space="preserve"> №1</w:t>
      </w:r>
    </w:p>
    <w:p w:rsidR="00553F0C" w:rsidRDefault="00553F0C" w:rsidP="00553F0C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666666"/>
          <w:sz w:val="28"/>
          <w:szCs w:val="28"/>
          <w:lang w:eastAsia="uk-UA"/>
        </w:rPr>
      </w:pPr>
      <w:r>
        <w:rPr>
          <w:rFonts w:ascii="Arial" w:eastAsia="Times New Roman" w:hAnsi="Arial" w:cs="Arial"/>
          <w:color w:val="666666"/>
          <w:sz w:val="28"/>
          <w:szCs w:val="28"/>
          <w:lang w:eastAsia="uk-UA"/>
        </w:rPr>
        <w:tab/>
      </w:r>
      <w:r>
        <w:rPr>
          <w:rFonts w:ascii="Arial" w:eastAsia="Times New Roman" w:hAnsi="Arial" w:cs="Arial"/>
          <w:color w:val="666666"/>
          <w:sz w:val="28"/>
          <w:szCs w:val="28"/>
          <w:lang w:eastAsia="uk-UA"/>
        </w:rPr>
        <w:tab/>
      </w:r>
    </w:p>
    <w:p w:rsidR="00553F0C" w:rsidRPr="00D244BE" w:rsidRDefault="00553F0C" w:rsidP="003F74FF">
      <w:pPr>
        <w:pStyle w:val="a3"/>
        <w:rPr>
          <w:rFonts w:ascii="Bauhaus 93" w:hAnsi="Bauhaus 93"/>
          <w:sz w:val="20"/>
          <w:szCs w:val="16"/>
          <w:lang w:val="uk-UA" w:eastAsia="uk-UA"/>
        </w:rPr>
      </w:pPr>
      <w:r w:rsidRPr="00D244BE">
        <w:rPr>
          <w:rFonts w:ascii="Arial" w:hAnsi="Arial" w:cs="Arial"/>
          <w:color w:val="666666"/>
          <w:lang w:val="uk-UA" w:eastAsia="uk-UA"/>
        </w:rPr>
        <w:tab/>
      </w:r>
      <w:r w:rsidRPr="00D244BE">
        <w:rPr>
          <w:rFonts w:ascii="Bauhaus 93" w:hAnsi="Bauhaus 93"/>
          <w:sz w:val="28"/>
          <w:lang w:val="uk-UA" w:eastAsia="uk-UA"/>
        </w:rPr>
        <w:t>1.</w:t>
      </w:r>
      <w:r w:rsidRPr="003F74FF">
        <w:rPr>
          <w:rFonts w:ascii="Bauhaus 93" w:hAnsi="Bauhaus 93"/>
          <w:sz w:val="18"/>
          <w:szCs w:val="14"/>
          <w:lang w:eastAsia="uk-UA"/>
        </w:rPr>
        <w:t>    </w:t>
      </w:r>
      <w:r w:rsidRPr="00D244BE">
        <w:rPr>
          <w:sz w:val="28"/>
          <w:lang w:val="uk-UA" w:eastAsia="uk-UA"/>
        </w:rPr>
        <w:t>Про</w:t>
      </w:r>
      <w:r w:rsidR="0052485E">
        <w:rPr>
          <w:sz w:val="28"/>
          <w:lang w:val="uk-UA" w:eastAsia="uk-UA"/>
        </w:rPr>
        <w:t xml:space="preserve"> </w:t>
      </w:r>
      <w:r w:rsidRPr="00D244BE">
        <w:rPr>
          <w:sz w:val="28"/>
          <w:lang w:val="uk-UA" w:eastAsia="uk-UA"/>
        </w:rPr>
        <w:t>призначення</w:t>
      </w:r>
      <w:r w:rsidR="0052485E">
        <w:rPr>
          <w:sz w:val="28"/>
          <w:lang w:val="uk-UA" w:eastAsia="uk-UA"/>
        </w:rPr>
        <w:t xml:space="preserve"> </w:t>
      </w:r>
      <w:r w:rsidRPr="00D244BE">
        <w:rPr>
          <w:sz w:val="28"/>
          <w:lang w:val="uk-UA" w:eastAsia="uk-UA"/>
        </w:rPr>
        <w:t>голови</w:t>
      </w:r>
      <w:r w:rsidR="0052485E">
        <w:rPr>
          <w:sz w:val="28"/>
          <w:lang w:val="uk-UA" w:eastAsia="uk-UA"/>
        </w:rPr>
        <w:t xml:space="preserve"> </w:t>
      </w:r>
      <w:r w:rsidR="002C25AB" w:rsidRPr="00D244BE">
        <w:rPr>
          <w:sz w:val="28"/>
          <w:lang w:val="uk-UA" w:eastAsia="uk-UA"/>
        </w:rPr>
        <w:t>ШМ</w:t>
      </w:r>
      <w:r w:rsidR="002C25AB">
        <w:rPr>
          <w:sz w:val="28"/>
          <w:lang w:val="uk-UA" w:eastAsia="uk-UA"/>
        </w:rPr>
        <w:t>К</w:t>
      </w:r>
      <w:r w:rsidRPr="00D244BE">
        <w:rPr>
          <w:rFonts w:ascii="Bauhaus 93" w:hAnsi="Bauhaus 93"/>
          <w:sz w:val="28"/>
          <w:lang w:val="uk-UA" w:eastAsia="uk-UA"/>
        </w:rPr>
        <w:t>.</w:t>
      </w:r>
    </w:p>
    <w:p w:rsidR="00553F0C" w:rsidRPr="00D244BE" w:rsidRDefault="00553F0C" w:rsidP="003F74FF">
      <w:pPr>
        <w:pStyle w:val="a3"/>
        <w:rPr>
          <w:rFonts w:ascii="Bauhaus 93" w:hAnsi="Bauhaus 93"/>
          <w:sz w:val="28"/>
          <w:lang w:val="uk-UA" w:eastAsia="uk-UA"/>
        </w:rPr>
      </w:pPr>
      <w:r w:rsidRPr="00D244BE">
        <w:rPr>
          <w:rFonts w:ascii="Bauhaus 93" w:hAnsi="Bauhaus 93"/>
          <w:sz w:val="28"/>
          <w:lang w:val="uk-UA" w:eastAsia="uk-UA"/>
        </w:rPr>
        <w:tab/>
      </w:r>
      <w:r w:rsidRPr="00D244BE">
        <w:rPr>
          <w:rFonts w:ascii="Bauhaus 93" w:hAnsi="Bauhaus 93"/>
          <w:sz w:val="28"/>
          <w:lang w:val="uk-UA" w:eastAsia="uk-UA"/>
        </w:rPr>
        <w:tab/>
      </w:r>
    </w:p>
    <w:p w:rsidR="00553F0C" w:rsidRPr="003F74FF" w:rsidRDefault="00553F0C" w:rsidP="003F74FF">
      <w:pPr>
        <w:pStyle w:val="a3"/>
        <w:rPr>
          <w:rFonts w:ascii="Bauhaus 93" w:hAnsi="Bauhaus 93"/>
          <w:sz w:val="20"/>
          <w:szCs w:val="16"/>
          <w:lang w:val="uk-UA" w:eastAsia="uk-UA"/>
        </w:rPr>
      </w:pPr>
      <w:r w:rsidRPr="00D244BE">
        <w:rPr>
          <w:rFonts w:ascii="Bauhaus 93" w:hAnsi="Bauhaus 93"/>
          <w:sz w:val="28"/>
          <w:lang w:val="uk-UA" w:eastAsia="uk-UA"/>
        </w:rPr>
        <w:tab/>
      </w:r>
      <w:r w:rsidRPr="003F74FF">
        <w:rPr>
          <w:rFonts w:ascii="Bauhaus 93" w:hAnsi="Bauhaus 93"/>
          <w:sz w:val="28"/>
          <w:lang w:val="uk-UA" w:eastAsia="uk-UA"/>
        </w:rPr>
        <w:t>2.</w:t>
      </w:r>
      <w:r w:rsidRPr="003F74FF">
        <w:rPr>
          <w:rFonts w:ascii="Bauhaus 93" w:hAnsi="Bauhaus 93"/>
          <w:sz w:val="18"/>
          <w:szCs w:val="14"/>
          <w:lang w:eastAsia="uk-UA"/>
        </w:rPr>
        <w:t>    </w:t>
      </w:r>
      <w:r w:rsidRPr="003F74FF">
        <w:rPr>
          <w:sz w:val="28"/>
          <w:lang w:val="uk-UA" w:eastAsia="uk-UA"/>
        </w:rPr>
        <w:t>Про</w:t>
      </w:r>
      <w:r w:rsidR="0052485E">
        <w:rPr>
          <w:sz w:val="28"/>
          <w:lang w:val="uk-UA" w:eastAsia="uk-UA"/>
        </w:rPr>
        <w:t xml:space="preserve"> </w:t>
      </w:r>
      <w:r w:rsidRPr="003F74FF">
        <w:rPr>
          <w:sz w:val="28"/>
          <w:lang w:val="uk-UA" w:eastAsia="uk-UA"/>
        </w:rPr>
        <w:t>завдання</w:t>
      </w:r>
      <w:r w:rsidR="0052485E">
        <w:rPr>
          <w:sz w:val="28"/>
          <w:lang w:val="uk-UA" w:eastAsia="uk-UA"/>
        </w:rPr>
        <w:t xml:space="preserve"> </w:t>
      </w:r>
      <w:r w:rsidRPr="003F74FF">
        <w:rPr>
          <w:sz w:val="28"/>
          <w:lang w:val="uk-UA" w:eastAsia="uk-UA"/>
        </w:rPr>
        <w:t>і</w:t>
      </w:r>
      <w:r w:rsidR="0052485E">
        <w:rPr>
          <w:sz w:val="28"/>
          <w:lang w:val="uk-UA" w:eastAsia="uk-UA"/>
        </w:rPr>
        <w:t xml:space="preserve"> </w:t>
      </w:r>
      <w:r w:rsidRPr="003F74FF">
        <w:rPr>
          <w:sz w:val="28"/>
          <w:lang w:val="uk-UA" w:eastAsia="uk-UA"/>
        </w:rPr>
        <w:t>план</w:t>
      </w:r>
      <w:r w:rsidR="0052485E">
        <w:rPr>
          <w:sz w:val="28"/>
          <w:lang w:val="uk-UA" w:eastAsia="uk-UA"/>
        </w:rPr>
        <w:t xml:space="preserve"> </w:t>
      </w:r>
      <w:r w:rsidRPr="003F74FF">
        <w:rPr>
          <w:sz w:val="28"/>
          <w:lang w:val="uk-UA" w:eastAsia="uk-UA"/>
        </w:rPr>
        <w:t>роботи</w:t>
      </w:r>
      <w:r w:rsidR="0052485E">
        <w:rPr>
          <w:sz w:val="28"/>
          <w:lang w:val="uk-UA" w:eastAsia="uk-UA"/>
        </w:rPr>
        <w:t xml:space="preserve"> </w:t>
      </w:r>
      <w:r w:rsidR="002C25AB">
        <w:rPr>
          <w:sz w:val="28"/>
          <w:lang w:val="uk-UA" w:eastAsia="uk-UA"/>
        </w:rPr>
        <w:t>ШМК</w:t>
      </w:r>
      <w:r w:rsidR="0052485E">
        <w:rPr>
          <w:sz w:val="28"/>
          <w:lang w:val="uk-UA" w:eastAsia="uk-UA"/>
        </w:rPr>
        <w:t xml:space="preserve"> </w:t>
      </w:r>
      <w:r w:rsidR="002C25AB">
        <w:rPr>
          <w:sz w:val="28"/>
          <w:lang w:val="uk-UA" w:eastAsia="uk-UA"/>
        </w:rPr>
        <w:t>у</w:t>
      </w:r>
      <w:r w:rsidRPr="003F74FF">
        <w:rPr>
          <w:sz w:val="28"/>
          <w:lang w:val="uk-UA" w:eastAsia="uk-UA"/>
        </w:rPr>
        <w:t>чителів</w:t>
      </w:r>
      <w:r w:rsidR="0052485E">
        <w:rPr>
          <w:sz w:val="28"/>
          <w:lang w:val="uk-UA" w:eastAsia="uk-UA"/>
        </w:rPr>
        <w:t xml:space="preserve"> </w:t>
      </w:r>
      <w:proofErr w:type="spellStart"/>
      <w:r w:rsidRPr="003F74FF">
        <w:rPr>
          <w:sz w:val="28"/>
          <w:lang w:val="uk-UA" w:eastAsia="uk-UA"/>
        </w:rPr>
        <w:t>суспільно</w:t>
      </w:r>
      <w:r w:rsidRPr="003F74FF">
        <w:rPr>
          <w:rFonts w:ascii="Bauhaus 93" w:hAnsi="Bauhaus 93"/>
          <w:sz w:val="28"/>
          <w:lang w:val="uk-UA" w:eastAsia="uk-UA"/>
        </w:rPr>
        <w:t>-</w:t>
      </w:r>
      <w:proofErr w:type="spellEnd"/>
      <w:r w:rsidR="003F74FF">
        <w:rPr>
          <w:rFonts w:asciiTheme="minorHAnsi" w:hAnsiTheme="minorHAnsi"/>
          <w:sz w:val="28"/>
          <w:lang w:val="uk-UA" w:eastAsia="uk-UA"/>
        </w:rPr>
        <w:tab/>
      </w:r>
      <w:r w:rsidR="003F74FF">
        <w:rPr>
          <w:rFonts w:asciiTheme="minorHAnsi" w:hAnsiTheme="minorHAnsi"/>
          <w:sz w:val="28"/>
          <w:lang w:val="uk-UA" w:eastAsia="uk-UA"/>
        </w:rPr>
        <w:tab/>
      </w:r>
      <w:r w:rsidR="003F74FF">
        <w:rPr>
          <w:rFonts w:asciiTheme="minorHAnsi" w:hAnsiTheme="minorHAnsi"/>
          <w:sz w:val="28"/>
          <w:lang w:val="uk-UA" w:eastAsia="uk-UA"/>
        </w:rPr>
        <w:tab/>
      </w:r>
      <w:r w:rsidR="003F74FF">
        <w:rPr>
          <w:rFonts w:asciiTheme="minorHAnsi" w:hAnsiTheme="minorHAnsi"/>
          <w:sz w:val="28"/>
          <w:lang w:val="uk-UA" w:eastAsia="uk-UA"/>
        </w:rPr>
        <w:tab/>
      </w:r>
      <w:r w:rsidR="003817BB">
        <w:rPr>
          <w:rFonts w:asciiTheme="minorHAnsi" w:hAnsiTheme="minorHAnsi"/>
          <w:sz w:val="28"/>
          <w:lang w:val="uk-UA" w:eastAsia="uk-UA"/>
        </w:rPr>
        <w:tab/>
      </w:r>
      <w:r w:rsidRPr="003F74FF">
        <w:rPr>
          <w:sz w:val="28"/>
          <w:lang w:val="uk-UA" w:eastAsia="uk-UA"/>
        </w:rPr>
        <w:t>гуманітарного</w:t>
      </w:r>
      <w:r w:rsidR="0052485E">
        <w:rPr>
          <w:sz w:val="28"/>
          <w:lang w:val="uk-UA" w:eastAsia="uk-UA"/>
        </w:rPr>
        <w:t xml:space="preserve"> </w:t>
      </w:r>
      <w:r w:rsidRPr="003F74FF">
        <w:rPr>
          <w:sz w:val="28"/>
          <w:lang w:val="uk-UA" w:eastAsia="uk-UA"/>
        </w:rPr>
        <w:t>циклу</w:t>
      </w:r>
      <w:r w:rsidR="0052485E">
        <w:rPr>
          <w:sz w:val="28"/>
          <w:lang w:val="uk-UA" w:eastAsia="uk-UA"/>
        </w:rPr>
        <w:t xml:space="preserve"> </w:t>
      </w:r>
      <w:r w:rsidRPr="003F74FF">
        <w:rPr>
          <w:sz w:val="28"/>
          <w:lang w:val="uk-UA" w:eastAsia="uk-UA"/>
        </w:rPr>
        <w:t>на</w:t>
      </w:r>
      <w:r w:rsidR="00CA0F6E">
        <w:rPr>
          <w:rFonts w:ascii="Bauhaus 93" w:hAnsi="Bauhaus 93"/>
          <w:sz w:val="28"/>
          <w:lang w:val="uk-UA" w:eastAsia="uk-UA"/>
        </w:rPr>
        <w:t xml:space="preserve"> 202</w:t>
      </w:r>
      <w:r w:rsidR="00BE41AE">
        <w:rPr>
          <w:rFonts w:asciiTheme="minorHAnsi" w:hAnsiTheme="minorHAnsi"/>
          <w:sz w:val="28"/>
          <w:lang w:val="uk-UA" w:eastAsia="uk-UA"/>
        </w:rPr>
        <w:t>4</w:t>
      </w:r>
      <w:r w:rsidR="00CA0F6E">
        <w:rPr>
          <w:rFonts w:ascii="Bauhaus 93" w:hAnsi="Bauhaus 93"/>
          <w:sz w:val="28"/>
          <w:lang w:val="uk-UA" w:eastAsia="uk-UA"/>
        </w:rPr>
        <w:t>-202</w:t>
      </w:r>
      <w:r w:rsidR="00BE41AE">
        <w:rPr>
          <w:rFonts w:asciiTheme="minorHAnsi" w:hAnsiTheme="minorHAnsi"/>
          <w:sz w:val="28"/>
          <w:lang w:val="uk-UA" w:eastAsia="uk-UA"/>
        </w:rPr>
        <w:t>5</w:t>
      </w:r>
      <w:r w:rsidRPr="003F74FF">
        <w:rPr>
          <w:rFonts w:ascii="Bauhaus 93" w:hAnsi="Bauhaus 93"/>
          <w:sz w:val="28"/>
          <w:lang w:val="uk-UA" w:eastAsia="uk-UA"/>
        </w:rPr>
        <w:t xml:space="preserve"> </w:t>
      </w:r>
      <w:proofErr w:type="spellStart"/>
      <w:r w:rsidRPr="003F74FF">
        <w:rPr>
          <w:sz w:val="28"/>
          <w:lang w:val="uk-UA" w:eastAsia="uk-UA"/>
        </w:rPr>
        <w:t>н</w:t>
      </w:r>
      <w:r w:rsidRPr="003F74FF">
        <w:rPr>
          <w:rFonts w:ascii="Bauhaus 93" w:hAnsi="Bauhaus 93"/>
          <w:sz w:val="28"/>
          <w:lang w:val="uk-UA" w:eastAsia="uk-UA"/>
        </w:rPr>
        <w:t>.</w:t>
      </w:r>
      <w:r w:rsidRPr="003F74FF">
        <w:rPr>
          <w:sz w:val="28"/>
          <w:lang w:val="uk-UA" w:eastAsia="uk-UA"/>
        </w:rPr>
        <w:t>р</w:t>
      </w:r>
      <w:proofErr w:type="spellEnd"/>
      <w:r w:rsidRPr="003F74FF">
        <w:rPr>
          <w:rFonts w:ascii="Bauhaus 93" w:hAnsi="Bauhaus 93"/>
          <w:sz w:val="28"/>
          <w:lang w:val="uk-UA" w:eastAsia="uk-UA"/>
        </w:rPr>
        <w:t xml:space="preserve">. </w:t>
      </w:r>
    </w:p>
    <w:p w:rsidR="00553F0C" w:rsidRPr="003F74FF" w:rsidRDefault="00553F0C" w:rsidP="003F74FF">
      <w:pPr>
        <w:pStyle w:val="a3"/>
        <w:rPr>
          <w:rFonts w:ascii="Bauhaus 93" w:hAnsi="Bauhaus 93"/>
          <w:sz w:val="28"/>
          <w:lang w:val="uk-UA" w:eastAsia="uk-UA"/>
        </w:rPr>
      </w:pPr>
      <w:r w:rsidRPr="003F74FF">
        <w:rPr>
          <w:rFonts w:ascii="Bauhaus 93" w:hAnsi="Bauhaus 93"/>
          <w:sz w:val="28"/>
          <w:lang w:val="uk-UA" w:eastAsia="uk-UA"/>
        </w:rPr>
        <w:tab/>
      </w:r>
      <w:r w:rsidRPr="003F74FF">
        <w:rPr>
          <w:rFonts w:ascii="Bauhaus 93" w:hAnsi="Bauhaus 93"/>
          <w:sz w:val="28"/>
          <w:lang w:val="uk-UA" w:eastAsia="uk-UA"/>
        </w:rPr>
        <w:tab/>
      </w:r>
    </w:p>
    <w:p w:rsidR="00553F0C" w:rsidRPr="003F74FF" w:rsidRDefault="00E074DD" w:rsidP="003F74FF">
      <w:pPr>
        <w:pStyle w:val="a3"/>
        <w:rPr>
          <w:rFonts w:ascii="Bauhaus 93" w:hAnsi="Bauhaus 93"/>
          <w:sz w:val="28"/>
          <w:lang w:val="uk-UA" w:eastAsia="uk-UA"/>
        </w:rPr>
      </w:pPr>
      <w:r>
        <w:rPr>
          <w:rFonts w:ascii="Bauhaus 93" w:hAnsi="Bauhaus 93"/>
          <w:sz w:val="28"/>
          <w:lang w:val="uk-UA" w:eastAsia="uk-UA"/>
        </w:rPr>
        <w:tab/>
      </w:r>
      <w:r w:rsidR="00553F0C" w:rsidRPr="003F74FF">
        <w:rPr>
          <w:rFonts w:ascii="Bauhaus 93" w:hAnsi="Bauhaus 93"/>
          <w:sz w:val="28"/>
          <w:lang w:val="uk-UA" w:eastAsia="uk-UA"/>
        </w:rPr>
        <w:t>3.</w:t>
      </w:r>
      <w:r w:rsidR="00553F0C" w:rsidRPr="003F74FF">
        <w:rPr>
          <w:rFonts w:ascii="Bauhaus 93" w:hAnsi="Bauhaus 93"/>
          <w:sz w:val="18"/>
          <w:szCs w:val="14"/>
          <w:lang w:eastAsia="uk-UA"/>
        </w:rPr>
        <w:t>       </w:t>
      </w:r>
      <w:r w:rsidR="00553F0C" w:rsidRPr="003F74FF">
        <w:rPr>
          <w:sz w:val="28"/>
          <w:lang w:val="uk-UA" w:eastAsia="uk-UA"/>
        </w:rPr>
        <w:t>Про</w:t>
      </w:r>
      <w:r w:rsidR="0052485E">
        <w:rPr>
          <w:sz w:val="28"/>
          <w:lang w:val="uk-UA" w:eastAsia="uk-UA"/>
        </w:rPr>
        <w:t xml:space="preserve"> </w:t>
      </w:r>
      <w:r w:rsidR="00553F0C" w:rsidRPr="003F74FF">
        <w:rPr>
          <w:sz w:val="28"/>
          <w:lang w:val="uk-UA" w:eastAsia="uk-UA"/>
        </w:rPr>
        <w:t>ведення</w:t>
      </w:r>
      <w:r w:rsidR="0052485E">
        <w:rPr>
          <w:sz w:val="28"/>
          <w:lang w:val="uk-UA" w:eastAsia="uk-UA"/>
        </w:rPr>
        <w:t xml:space="preserve"> </w:t>
      </w:r>
      <w:r w:rsidR="00553F0C" w:rsidRPr="003F74FF">
        <w:rPr>
          <w:sz w:val="28"/>
          <w:lang w:val="uk-UA" w:eastAsia="uk-UA"/>
        </w:rPr>
        <w:t>вчителями</w:t>
      </w:r>
      <w:r w:rsidR="0052485E">
        <w:rPr>
          <w:sz w:val="28"/>
          <w:lang w:val="uk-UA" w:eastAsia="uk-UA"/>
        </w:rPr>
        <w:t xml:space="preserve"> </w:t>
      </w:r>
      <w:r w:rsidR="00553F0C" w:rsidRPr="003F74FF">
        <w:rPr>
          <w:sz w:val="28"/>
          <w:lang w:val="uk-UA" w:eastAsia="uk-UA"/>
        </w:rPr>
        <w:t>шкільної</w:t>
      </w:r>
      <w:r w:rsidR="0052485E">
        <w:rPr>
          <w:sz w:val="28"/>
          <w:lang w:val="uk-UA" w:eastAsia="uk-UA"/>
        </w:rPr>
        <w:t xml:space="preserve"> </w:t>
      </w:r>
      <w:r w:rsidR="00553F0C" w:rsidRPr="003F74FF">
        <w:rPr>
          <w:sz w:val="28"/>
          <w:lang w:val="uk-UA" w:eastAsia="uk-UA"/>
        </w:rPr>
        <w:t>документації</w:t>
      </w:r>
      <w:r w:rsidR="00553F0C" w:rsidRPr="003F74FF">
        <w:rPr>
          <w:rFonts w:ascii="Bauhaus 93" w:hAnsi="Bauhaus 93"/>
          <w:sz w:val="28"/>
          <w:lang w:val="uk-UA" w:eastAsia="uk-UA"/>
        </w:rPr>
        <w:t>.</w:t>
      </w:r>
    </w:p>
    <w:p w:rsidR="00553F0C" w:rsidRPr="00E074DD" w:rsidRDefault="00E074DD" w:rsidP="003F74FF">
      <w:pPr>
        <w:pStyle w:val="a3"/>
        <w:rPr>
          <w:rFonts w:asciiTheme="minorHAnsi" w:hAnsiTheme="minorHAnsi"/>
          <w:sz w:val="28"/>
          <w:lang w:val="uk-UA" w:eastAsia="uk-UA"/>
        </w:rPr>
      </w:pPr>
      <w:r>
        <w:rPr>
          <w:rFonts w:ascii="Bauhaus 93" w:hAnsi="Bauhaus 93"/>
          <w:sz w:val="28"/>
          <w:lang w:val="uk-UA" w:eastAsia="uk-UA"/>
        </w:rPr>
        <w:tab/>
      </w:r>
    </w:p>
    <w:p w:rsidR="00553F0C" w:rsidRPr="003F74FF" w:rsidRDefault="00E074DD" w:rsidP="003F74FF">
      <w:pPr>
        <w:pStyle w:val="a3"/>
        <w:rPr>
          <w:rFonts w:ascii="Bauhaus 93" w:hAnsi="Bauhaus 93"/>
          <w:sz w:val="28"/>
          <w:lang w:val="uk-UA" w:eastAsia="uk-UA"/>
        </w:rPr>
      </w:pPr>
      <w:r>
        <w:rPr>
          <w:rFonts w:ascii="Bauhaus 93" w:hAnsi="Bauhaus 93"/>
          <w:sz w:val="28"/>
          <w:lang w:val="uk-UA" w:eastAsia="uk-UA"/>
        </w:rPr>
        <w:tab/>
      </w:r>
      <w:r w:rsidR="00553F0C" w:rsidRPr="003F74FF">
        <w:rPr>
          <w:rFonts w:ascii="Bauhaus 93" w:hAnsi="Bauhaus 93"/>
          <w:sz w:val="28"/>
          <w:lang w:val="uk-UA" w:eastAsia="uk-UA"/>
        </w:rPr>
        <w:t>4.</w:t>
      </w:r>
      <w:r w:rsidR="00553F0C" w:rsidRPr="003F74FF">
        <w:rPr>
          <w:rFonts w:ascii="Bauhaus 93" w:hAnsi="Bauhaus 93"/>
          <w:sz w:val="18"/>
          <w:szCs w:val="14"/>
          <w:lang w:eastAsia="uk-UA"/>
        </w:rPr>
        <w:t>    </w:t>
      </w:r>
      <w:r w:rsidR="00553F0C" w:rsidRPr="003F74FF">
        <w:rPr>
          <w:sz w:val="28"/>
          <w:lang w:val="uk-UA" w:eastAsia="uk-UA"/>
        </w:rPr>
        <w:t>Про</w:t>
      </w:r>
      <w:r w:rsidR="0052485E">
        <w:rPr>
          <w:sz w:val="28"/>
          <w:lang w:val="uk-UA" w:eastAsia="uk-UA"/>
        </w:rPr>
        <w:t xml:space="preserve"> </w:t>
      </w:r>
      <w:r w:rsidR="00553F0C" w:rsidRPr="003F74FF">
        <w:rPr>
          <w:sz w:val="28"/>
          <w:lang w:val="uk-UA" w:eastAsia="uk-UA"/>
        </w:rPr>
        <w:t>організацію</w:t>
      </w:r>
      <w:r w:rsidR="0052485E">
        <w:rPr>
          <w:sz w:val="28"/>
          <w:lang w:val="uk-UA" w:eastAsia="uk-UA"/>
        </w:rPr>
        <w:t xml:space="preserve"> </w:t>
      </w:r>
      <w:r w:rsidR="00553F0C" w:rsidRPr="003F74FF">
        <w:rPr>
          <w:sz w:val="28"/>
          <w:lang w:val="uk-UA" w:eastAsia="uk-UA"/>
        </w:rPr>
        <w:t>діяльності</w:t>
      </w:r>
      <w:r w:rsidR="0052485E">
        <w:rPr>
          <w:sz w:val="28"/>
          <w:lang w:val="uk-UA" w:eastAsia="uk-UA"/>
        </w:rPr>
        <w:t xml:space="preserve"> </w:t>
      </w:r>
      <w:r w:rsidR="002C25AB">
        <w:rPr>
          <w:sz w:val="28"/>
          <w:lang w:val="uk-UA" w:eastAsia="uk-UA"/>
        </w:rPr>
        <w:t>ШМК</w:t>
      </w:r>
      <w:r w:rsidR="0052485E">
        <w:rPr>
          <w:sz w:val="28"/>
          <w:lang w:val="uk-UA" w:eastAsia="uk-UA"/>
        </w:rPr>
        <w:t xml:space="preserve"> </w:t>
      </w:r>
      <w:r w:rsidR="00553F0C" w:rsidRPr="003F74FF">
        <w:rPr>
          <w:sz w:val="28"/>
          <w:lang w:val="uk-UA" w:eastAsia="uk-UA"/>
        </w:rPr>
        <w:t>у</w:t>
      </w:r>
      <w:r w:rsidR="00CA0F6E">
        <w:rPr>
          <w:rFonts w:ascii="Bauhaus 93" w:hAnsi="Bauhaus 93"/>
          <w:sz w:val="28"/>
          <w:lang w:val="uk-UA" w:eastAsia="uk-UA"/>
        </w:rPr>
        <w:t xml:space="preserve"> 202</w:t>
      </w:r>
      <w:r w:rsidR="00BE41AE">
        <w:rPr>
          <w:rFonts w:asciiTheme="minorHAnsi" w:hAnsiTheme="minorHAnsi"/>
          <w:sz w:val="28"/>
          <w:lang w:val="uk-UA" w:eastAsia="uk-UA"/>
        </w:rPr>
        <w:t>4</w:t>
      </w:r>
      <w:r w:rsidR="00CA0F6E">
        <w:rPr>
          <w:rFonts w:ascii="Bauhaus 93" w:hAnsi="Bauhaus 93"/>
          <w:sz w:val="28"/>
          <w:lang w:val="uk-UA" w:eastAsia="uk-UA"/>
        </w:rPr>
        <w:t>-202</w:t>
      </w:r>
      <w:r w:rsidR="00BE41AE">
        <w:rPr>
          <w:rFonts w:asciiTheme="minorHAnsi" w:hAnsiTheme="minorHAnsi"/>
          <w:sz w:val="28"/>
          <w:lang w:val="uk-UA" w:eastAsia="uk-UA"/>
        </w:rPr>
        <w:t>5</w:t>
      </w:r>
      <w:r w:rsidR="00553F0C" w:rsidRPr="003F74FF">
        <w:rPr>
          <w:rFonts w:ascii="Bauhaus 93" w:hAnsi="Bauhaus 93"/>
          <w:sz w:val="28"/>
          <w:lang w:val="uk-UA" w:eastAsia="uk-UA"/>
        </w:rPr>
        <w:t xml:space="preserve"> </w:t>
      </w:r>
      <w:proofErr w:type="spellStart"/>
      <w:r w:rsidR="00553F0C" w:rsidRPr="003F74FF">
        <w:rPr>
          <w:sz w:val="28"/>
          <w:lang w:val="uk-UA" w:eastAsia="uk-UA"/>
        </w:rPr>
        <w:t>н</w:t>
      </w:r>
      <w:r w:rsidR="00553F0C" w:rsidRPr="003F74FF">
        <w:rPr>
          <w:rFonts w:ascii="Bauhaus 93" w:hAnsi="Bauhaus 93"/>
          <w:sz w:val="28"/>
          <w:lang w:val="uk-UA" w:eastAsia="uk-UA"/>
        </w:rPr>
        <w:t>.</w:t>
      </w:r>
      <w:r w:rsidR="00553F0C" w:rsidRPr="003F74FF">
        <w:rPr>
          <w:sz w:val="28"/>
          <w:lang w:val="uk-UA" w:eastAsia="uk-UA"/>
        </w:rPr>
        <w:t>р</w:t>
      </w:r>
      <w:proofErr w:type="spellEnd"/>
      <w:r w:rsidR="00553F0C" w:rsidRPr="003F74FF">
        <w:rPr>
          <w:rFonts w:ascii="Bauhaus 93" w:hAnsi="Bauhaus 93"/>
          <w:sz w:val="28"/>
          <w:lang w:val="uk-UA" w:eastAsia="uk-UA"/>
        </w:rPr>
        <w:t>.</w:t>
      </w:r>
    </w:p>
    <w:p w:rsidR="00553F0C" w:rsidRPr="003F74FF" w:rsidRDefault="00553F0C" w:rsidP="003F74FF">
      <w:pPr>
        <w:pStyle w:val="a3"/>
        <w:rPr>
          <w:rFonts w:ascii="Bauhaus 93" w:hAnsi="Bauhaus 93"/>
          <w:sz w:val="28"/>
          <w:lang w:val="uk-UA" w:eastAsia="uk-UA"/>
        </w:rPr>
      </w:pPr>
    </w:p>
    <w:p w:rsidR="003F74FF" w:rsidRDefault="00E074DD" w:rsidP="003F74FF">
      <w:pPr>
        <w:pStyle w:val="a3"/>
        <w:rPr>
          <w:rFonts w:asciiTheme="minorHAnsi" w:hAnsiTheme="minorHAnsi"/>
          <w:sz w:val="28"/>
          <w:lang w:val="uk-UA" w:eastAsia="uk-UA"/>
        </w:rPr>
      </w:pPr>
      <w:r>
        <w:rPr>
          <w:rFonts w:ascii="Bauhaus 93" w:hAnsi="Bauhaus 93"/>
          <w:sz w:val="28"/>
          <w:lang w:val="uk-UA" w:eastAsia="uk-UA"/>
        </w:rPr>
        <w:tab/>
      </w:r>
      <w:r w:rsidR="00553F0C" w:rsidRPr="003F74FF">
        <w:rPr>
          <w:rFonts w:ascii="Bauhaus 93" w:hAnsi="Bauhaus 93"/>
          <w:sz w:val="28"/>
          <w:lang w:val="uk-UA" w:eastAsia="uk-UA"/>
        </w:rPr>
        <w:t>5.</w:t>
      </w:r>
      <w:r w:rsidR="00553F0C" w:rsidRPr="003F74FF">
        <w:rPr>
          <w:rFonts w:ascii="Bauhaus 93" w:hAnsi="Bauhaus 93"/>
          <w:sz w:val="18"/>
          <w:szCs w:val="14"/>
          <w:lang w:eastAsia="uk-UA"/>
        </w:rPr>
        <w:t>    </w:t>
      </w:r>
      <w:r w:rsidR="00553F0C" w:rsidRPr="00D244BE">
        <w:rPr>
          <w:sz w:val="28"/>
          <w:lang w:val="uk-UA" w:eastAsia="uk-UA"/>
        </w:rPr>
        <w:t>Про</w:t>
      </w:r>
      <w:r w:rsidR="0052485E">
        <w:rPr>
          <w:sz w:val="28"/>
          <w:lang w:val="uk-UA" w:eastAsia="uk-UA"/>
        </w:rPr>
        <w:t xml:space="preserve"> </w:t>
      </w:r>
      <w:r w:rsidR="00553F0C" w:rsidRPr="00D244BE">
        <w:rPr>
          <w:sz w:val="28"/>
          <w:lang w:val="uk-UA" w:eastAsia="uk-UA"/>
        </w:rPr>
        <w:t>використання</w:t>
      </w:r>
      <w:r w:rsidR="0052485E">
        <w:rPr>
          <w:sz w:val="28"/>
          <w:lang w:val="uk-UA" w:eastAsia="uk-UA"/>
        </w:rPr>
        <w:t xml:space="preserve"> </w:t>
      </w:r>
      <w:r w:rsidR="00553F0C" w:rsidRPr="00D244BE">
        <w:rPr>
          <w:sz w:val="28"/>
          <w:lang w:val="uk-UA" w:eastAsia="uk-UA"/>
        </w:rPr>
        <w:t>сайтів</w:t>
      </w:r>
      <w:r w:rsidR="0052485E">
        <w:rPr>
          <w:sz w:val="28"/>
          <w:lang w:val="uk-UA" w:eastAsia="uk-UA"/>
        </w:rPr>
        <w:t xml:space="preserve"> </w:t>
      </w:r>
      <w:r w:rsidR="00553F0C" w:rsidRPr="00D244BE">
        <w:rPr>
          <w:sz w:val="28"/>
          <w:lang w:val="uk-UA" w:eastAsia="uk-UA"/>
        </w:rPr>
        <w:t>НМЛ</w:t>
      </w:r>
      <w:r w:rsidR="00BE41AE">
        <w:rPr>
          <w:sz w:val="28"/>
          <w:lang w:val="uk-UA" w:eastAsia="uk-UA"/>
        </w:rPr>
        <w:t xml:space="preserve"> </w:t>
      </w:r>
      <w:r w:rsidR="002C25AB">
        <w:rPr>
          <w:sz w:val="28"/>
          <w:lang w:val="uk-UA" w:eastAsia="uk-UA"/>
        </w:rPr>
        <w:t>Д</w:t>
      </w:r>
      <w:r w:rsidR="00553F0C" w:rsidRPr="00D244BE">
        <w:rPr>
          <w:sz w:val="28"/>
          <w:lang w:val="uk-UA" w:eastAsia="uk-UA"/>
        </w:rPr>
        <w:t>ОІППО</w:t>
      </w:r>
      <w:r w:rsidR="00E91FD9">
        <w:rPr>
          <w:sz w:val="28"/>
          <w:lang w:val="uk-UA" w:eastAsia="uk-UA"/>
        </w:rPr>
        <w:t xml:space="preserve"> </w:t>
      </w:r>
      <w:r w:rsidR="00553F0C" w:rsidRPr="00D244BE">
        <w:rPr>
          <w:sz w:val="28"/>
          <w:lang w:val="uk-UA" w:eastAsia="uk-UA"/>
        </w:rPr>
        <w:t>як</w:t>
      </w:r>
      <w:r w:rsidR="00E91FD9">
        <w:rPr>
          <w:sz w:val="28"/>
          <w:lang w:val="uk-UA" w:eastAsia="uk-UA"/>
        </w:rPr>
        <w:t xml:space="preserve"> </w:t>
      </w:r>
      <w:r w:rsidR="00553F0C" w:rsidRPr="00D244BE">
        <w:rPr>
          <w:sz w:val="28"/>
          <w:lang w:val="uk-UA" w:eastAsia="uk-UA"/>
        </w:rPr>
        <w:t>один</w:t>
      </w:r>
      <w:r w:rsidR="00E91FD9">
        <w:rPr>
          <w:sz w:val="28"/>
          <w:lang w:val="uk-UA" w:eastAsia="uk-UA"/>
        </w:rPr>
        <w:t xml:space="preserve"> </w:t>
      </w:r>
      <w:r w:rsidR="00553F0C" w:rsidRPr="00D244BE">
        <w:rPr>
          <w:sz w:val="28"/>
          <w:lang w:val="uk-UA" w:eastAsia="uk-UA"/>
        </w:rPr>
        <w:t>із</w:t>
      </w:r>
      <w:r w:rsidR="00E91FD9">
        <w:rPr>
          <w:sz w:val="28"/>
          <w:lang w:val="uk-UA" w:eastAsia="uk-UA"/>
        </w:rPr>
        <w:t xml:space="preserve"> </w:t>
      </w:r>
      <w:r w:rsidR="00553F0C" w:rsidRPr="00D244BE">
        <w:rPr>
          <w:sz w:val="28"/>
          <w:lang w:val="uk-UA" w:eastAsia="uk-UA"/>
        </w:rPr>
        <w:t>шляхів</w:t>
      </w:r>
      <w:r w:rsidR="003F74FF">
        <w:rPr>
          <w:rFonts w:asciiTheme="minorHAnsi" w:hAnsiTheme="minorHAnsi"/>
          <w:sz w:val="28"/>
          <w:lang w:val="uk-UA" w:eastAsia="uk-UA"/>
        </w:rPr>
        <w:tab/>
      </w:r>
      <w:r w:rsidR="003F74FF">
        <w:rPr>
          <w:rFonts w:asciiTheme="minorHAnsi" w:hAnsiTheme="minorHAnsi"/>
          <w:sz w:val="28"/>
          <w:lang w:val="uk-UA" w:eastAsia="uk-UA"/>
        </w:rPr>
        <w:tab/>
      </w:r>
    </w:p>
    <w:p w:rsidR="00553F0C" w:rsidRPr="00D244BE" w:rsidRDefault="00CA0F6E" w:rsidP="003F74FF">
      <w:pPr>
        <w:pStyle w:val="a3"/>
        <w:rPr>
          <w:rFonts w:ascii="Bauhaus 93" w:hAnsi="Bauhaus 93"/>
          <w:sz w:val="20"/>
          <w:szCs w:val="16"/>
          <w:lang w:val="uk-UA" w:eastAsia="uk-UA"/>
        </w:rPr>
      </w:pPr>
      <w:r>
        <w:rPr>
          <w:sz w:val="28"/>
          <w:lang w:val="uk-UA" w:eastAsia="uk-UA"/>
        </w:rPr>
        <w:t>с</w:t>
      </w:r>
      <w:r w:rsidR="00553F0C" w:rsidRPr="00D244BE">
        <w:rPr>
          <w:sz w:val="28"/>
          <w:lang w:val="uk-UA" w:eastAsia="uk-UA"/>
        </w:rPr>
        <w:t>амоосвіти</w:t>
      </w:r>
      <w:r w:rsidR="00E91FD9">
        <w:rPr>
          <w:sz w:val="28"/>
          <w:lang w:val="uk-UA" w:eastAsia="uk-UA"/>
        </w:rPr>
        <w:t xml:space="preserve"> </w:t>
      </w:r>
      <w:r w:rsidR="00553F0C" w:rsidRPr="00D244BE">
        <w:rPr>
          <w:sz w:val="28"/>
          <w:lang w:val="uk-UA" w:eastAsia="uk-UA"/>
        </w:rPr>
        <w:t>педагога</w:t>
      </w:r>
      <w:r w:rsidR="00553F0C" w:rsidRPr="00D244BE">
        <w:rPr>
          <w:rFonts w:ascii="Bauhaus 93" w:hAnsi="Bauhaus 93"/>
          <w:sz w:val="28"/>
          <w:lang w:val="uk-UA" w:eastAsia="uk-UA"/>
        </w:rPr>
        <w:t>.</w:t>
      </w:r>
    </w:p>
    <w:p w:rsidR="00553F0C" w:rsidRPr="00D244BE" w:rsidRDefault="00553F0C" w:rsidP="003F74FF">
      <w:pPr>
        <w:pStyle w:val="a3"/>
        <w:rPr>
          <w:rFonts w:ascii="Bauhaus 93" w:hAnsi="Bauhaus 93"/>
          <w:spacing w:val="-22"/>
          <w:sz w:val="28"/>
          <w:lang w:val="uk-UA"/>
        </w:rPr>
      </w:pPr>
    </w:p>
    <w:p w:rsidR="00553F0C" w:rsidRDefault="000E294B" w:rsidP="000E294B">
      <w:pPr>
        <w:ind w:left="-142" w:hanging="284"/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6031230" cy="5181600"/>
            <wp:effectExtent l="19050" t="0" r="7620" b="0"/>
            <wp:docPr id="37" name="Рисунок 37" descr="Сучасний вчитель - Головна сторі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Сучасний вчитель - Головна сторі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778" cy="5184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F0C" w:rsidRDefault="00553F0C" w:rsidP="00553F0C">
      <w:pPr>
        <w:ind w:left="-142" w:hanging="284"/>
      </w:pPr>
    </w:p>
    <w:p w:rsidR="00553F0C" w:rsidRDefault="00553F0C" w:rsidP="00553F0C">
      <w:pPr>
        <w:spacing w:after="0" w:line="240" w:lineRule="auto"/>
        <w:jc w:val="center"/>
      </w:pPr>
    </w:p>
    <w:p w:rsidR="00553F0C" w:rsidRDefault="00553F0C" w:rsidP="00553F0C">
      <w:pPr>
        <w:spacing w:after="0" w:line="240" w:lineRule="auto"/>
        <w:jc w:val="center"/>
        <w:rPr>
          <w:rFonts w:cs="Calibri"/>
          <w:b/>
          <w:color w:val="00B050"/>
          <w:sz w:val="44"/>
          <w:szCs w:val="36"/>
        </w:rPr>
      </w:pPr>
      <w:r>
        <w:rPr>
          <w:rFonts w:cs="Calibri"/>
          <w:b/>
          <w:color w:val="00B050"/>
          <w:sz w:val="44"/>
          <w:szCs w:val="36"/>
        </w:rPr>
        <w:t>Засідання №2</w:t>
      </w:r>
    </w:p>
    <w:p w:rsidR="00553F0C" w:rsidRPr="00832C62" w:rsidRDefault="00553F0C" w:rsidP="003F74FF">
      <w:pPr>
        <w:pStyle w:val="a3"/>
        <w:rPr>
          <w:rFonts w:ascii="Bauhaus 93" w:hAnsi="Bauhaus 93"/>
          <w:lang w:val="uk-UA"/>
        </w:rPr>
      </w:pPr>
    </w:p>
    <w:p w:rsidR="00553F0C" w:rsidRPr="003F74FF" w:rsidRDefault="003F74FF" w:rsidP="003F74FF">
      <w:pPr>
        <w:pStyle w:val="a3"/>
        <w:rPr>
          <w:rFonts w:ascii="Bauhaus 93" w:hAnsi="Bauhaus 93"/>
          <w:sz w:val="28"/>
          <w:szCs w:val="28"/>
          <w:lang w:val="uk-UA"/>
        </w:rPr>
      </w:pPr>
      <w:r>
        <w:rPr>
          <w:rFonts w:asciiTheme="minorHAnsi" w:hAnsiTheme="minorHAnsi"/>
          <w:sz w:val="28"/>
          <w:lang w:val="uk-UA" w:eastAsia="ru-RU"/>
        </w:rPr>
        <w:tab/>
      </w:r>
      <w:r w:rsidR="00553F0C" w:rsidRPr="003F74FF">
        <w:rPr>
          <w:rFonts w:ascii="Bauhaus 93" w:hAnsi="Bauhaus 93"/>
          <w:sz w:val="28"/>
          <w:lang w:val="uk-UA" w:eastAsia="ru-RU"/>
        </w:rPr>
        <w:t xml:space="preserve">1.  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Визначення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рівня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особистісно</w:t>
      </w:r>
      <w:r w:rsidR="00553F0C" w:rsidRPr="003F74FF">
        <w:rPr>
          <w:rFonts w:ascii="Bauhaus 93" w:hAnsi="Bauhaus 93"/>
          <w:sz w:val="28"/>
          <w:szCs w:val="28"/>
          <w:lang w:val="uk-UA"/>
        </w:rPr>
        <w:t>-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професійного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розвитку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вчителя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шляхом</w:t>
      </w:r>
      <w:r>
        <w:rPr>
          <w:rFonts w:asciiTheme="minorHAnsi" w:hAnsiTheme="minorHAnsi"/>
          <w:sz w:val="28"/>
          <w:szCs w:val="28"/>
          <w:lang w:val="uk-UA"/>
        </w:rPr>
        <w:tab/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самоаналізу</w:t>
      </w:r>
      <w:r w:rsidR="00553F0C" w:rsidRPr="003F74FF">
        <w:rPr>
          <w:rFonts w:ascii="Bauhaus 93" w:hAnsi="Bauhaus 93"/>
          <w:sz w:val="28"/>
          <w:szCs w:val="28"/>
          <w:lang w:val="uk-UA"/>
        </w:rPr>
        <w:t xml:space="preserve"> (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ТЕСТУВАННЯ</w:t>
      </w:r>
      <w:r w:rsidR="00553F0C" w:rsidRPr="003F74FF">
        <w:rPr>
          <w:rFonts w:ascii="Bauhaus 93" w:hAnsi="Bauhaus 93"/>
          <w:sz w:val="28"/>
          <w:szCs w:val="28"/>
          <w:lang w:val="uk-UA"/>
        </w:rPr>
        <w:t xml:space="preserve">)  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Розвиток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мотивації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молодших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3F0C" w:rsidRPr="003F74FF">
        <w:rPr>
          <w:rFonts w:ascii="Times New Roman" w:hAnsi="Times New Roman"/>
          <w:sz w:val="28"/>
          <w:szCs w:val="28"/>
          <w:lang w:val="uk-UA"/>
        </w:rPr>
        <w:t>школярів</w:t>
      </w:r>
      <w:r w:rsidR="00553F0C" w:rsidRPr="003F74FF">
        <w:rPr>
          <w:rFonts w:ascii="Bauhaus 93" w:hAnsi="Bauhaus 93"/>
          <w:sz w:val="28"/>
          <w:szCs w:val="28"/>
          <w:lang w:val="uk-UA"/>
        </w:rPr>
        <w:t>.</w:t>
      </w:r>
    </w:p>
    <w:p w:rsidR="00553F0C" w:rsidRPr="003F74FF" w:rsidRDefault="00553F0C" w:rsidP="003F74FF">
      <w:pPr>
        <w:pStyle w:val="a3"/>
        <w:rPr>
          <w:rFonts w:ascii="Bauhaus 93" w:hAnsi="Bauhaus 93"/>
          <w:sz w:val="28"/>
          <w:szCs w:val="28"/>
          <w:lang w:val="uk-UA"/>
        </w:rPr>
      </w:pPr>
    </w:p>
    <w:p w:rsidR="00553F0C" w:rsidRPr="003F74FF" w:rsidRDefault="00553F0C" w:rsidP="003F74FF">
      <w:pPr>
        <w:pStyle w:val="a3"/>
        <w:rPr>
          <w:rFonts w:ascii="Bauhaus 93" w:hAnsi="Bauhaus 93"/>
          <w:sz w:val="28"/>
          <w:szCs w:val="28"/>
          <w:lang w:val="uk-UA"/>
        </w:rPr>
      </w:pPr>
      <w:r w:rsidRPr="003F74FF">
        <w:rPr>
          <w:rFonts w:ascii="Bauhaus 93" w:hAnsi="Bauhaus 93"/>
          <w:sz w:val="28"/>
          <w:lang w:val="uk-UA" w:eastAsia="ru-RU"/>
        </w:rPr>
        <w:tab/>
        <w:t>2.</w:t>
      </w:r>
      <w:r w:rsidRPr="003F74FF">
        <w:rPr>
          <w:rFonts w:ascii="Times New Roman" w:hAnsi="Times New Roman"/>
          <w:sz w:val="28"/>
          <w:szCs w:val="28"/>
          <w:lang w:val="uk-UA"/>
        </w:rPr>
        <w:t>Інтерактивні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28"/>
          <w:lang w:val="uk-UA"/>
        </w:rPr>
        <w:t>форми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28"/>
          <w:lang w:val="uk-UA"/>
        </w:rPr>
        <w:t>навчання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28"/>
          <w:lang w:val="uk-UA"/>
        </w:rPr>
        <w:t>як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28"/>
          <w:lang w:val="uk-UA"/>
        </w:rPr>
        <w:t>засіб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28"/>
          <w:lang w:val="uk-UA"/>
        </w:rPr>
        <w:t>оптимізації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28"/>
          <w:lang w:val="uk-UA"/>
        </w:rPr>
        <w:t>мовленнєвих</w:t>
      </w:r>
      <w:r w:rsidRPr="003F74FF">
        <w:rPr>
          <w:rFonts w:ascii="Bauhaus 93" w:hAnsi="Bauhaus 93"/>
          <w:sz w:val="28"/>
          <w:szCs w:val="28"/>
          <w:lang w:val="uk-UA"/>
        </w:rPr>
        <w:tab/>
      </w:r>
      <w:proofErr w:type="spellStart"/>
      <w:r w:rsidRPr="003F74FF">
        <w:rPr>
          <w:rFonts w:ascii="Times New Roman" w:hAnsi="Times New Roman"/>
          <w:sz w:val="28"/>
          <w:szCs w:val="28"/>
          <w:lang w:val="uk-UA"/>
        </w:rPr>
        <w:t>компетенцій</w:t>
      </w:r>
      <w:proofErr w:type="spellEnd"/>
      <w:r w:rsidRPr="003F74FF">
        <w:rPr>
          <w:rFonts w:ascii="Bauhaus 93" w:hAnsi="Bauhaus 93"/>
          <w:sz w:val="28"/>
          <w:szCs w:val="28"/>
          <w:lang w:val="uk-UA"/>
        </w:rPr>
        <w:t xml:space="preserve">. </w:t>
      </w:r>
      <w:r w:rsidRPr="003F74FF">
        <w:rPr>
          <w:rFonts w:ascii="Times New Roman" w:hAnsi="Times New Roman"/>
          <w:sz w:val="28"/>
          <w:szCs w:val="28"/>
          <w:lang w:val="uk-UA"/>
        </w:rPr>
        <w:t>Методи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28"/>
          <w:lang w:val="uk-UA"/>
        </w:rPr>
        <w:t>т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3F74FF">
        <w:rPr>
          <w:rFonts w:ascii="Times New Roman" w:hAnsi="Times New Roman"/>
          <w:sz w:val="28"/>
          <w:szCs w:val="28"/>
          <w:lang w:val="uk-UA"/>
        </w:rPr>
        <w:t>прийоми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28"/>
          <w:lang w:val="uk-UA"/>
        </w:rPr>
        <w:t>інтерактивних</w:t>
      </w:r>
      <w:r w:rsidR="00E91F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28"/>
          <w:lang w:val="uk-UA"/>
        </w:rPr>
        <w:t>технологій</w:t>
      </w:r>
    </w:p>
    <w:p w:rsidR="003F74FF" w:rsidRDefault="003F74FF" w:rsidP="003F74FF">
      <w:pPr>
        <w:pStyle w:val="a3"/>
        <w:rPr>
          <w:rFonts w:asciiTheme="minorHAnsi" w:hAnsiTheme="minorHAnsi"/>
          <w:sz w:val="28"/>
          <w:szCs w:val="28"/>
          <w:lang w:val="uk-UA"/>
        </w:rPr>
      </w:pPr>
    </w:p>
    <w:p w:rsidR="00553F0C" w:rsidRPr="003F74FF" w:rsidRDefault="003F74FF" w:rsidP="003F74FF">
      <w:pPr>
        <w:pStyle w:val="a3"/>
        <w:rPr>
          <w:rFonts w:ascii="Bauhaus 93" w:eastAsia="Times New Roman" w:hAnsi="Bauhaus 93"/>
          <w:color w:val="3C3B3B"/>
          <w:sz w:val="28"/>
          <w:szCs w:val="14"/>
          <w:lang w:val="uk-UA" w:eastAsia="uk-UA"/>
        </w:rPr>
      </w:pPr>
      <w:r>
        <w:rPr>
          <w:rFonts w:asciiTheme="minorHAnsi" w:hAnsiTheme="minorHAnsi"/>
          <w:sz w:val="28"/>
          <w:szCs w:val="28"/>
          <w:lang w:val="uk-UA"/>
        </w:rPr>
        <w:tab/>
      </w:r>
      <w:r w:rsidRPr="003F74FF">
        <w:rPr>
          <w:rFonts w:ascii="Bauhaus 93" w:hAnsi="Bauhaus 93"/>
          <w:sz w:val="28"/>
          <w:szCs w:val="28"/>
          <w:lang w:val="uk-UA"/>
        </w:rPr>
        <w:t xml:space="preserve">3.  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Про</w:t>
      </w:r>
      <w:r w:rsidR="00E91FD9">
        <w:rPr>
          <w:rFonts w:ascii="Times New Roman" w:eastAsia="Times New Roman" w:hAnsi="Times New Roman"/>
          <w:sz w:val="28"/>
          <w:szCs w:val="14"/>
          <w:lang w:val="uk-UA" w:eastAsia="uk-UA"/>
        </w:rPr>
        <w:t xml:space="preserve"> 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підготовку</w:t>
      </w:r>
      <w:r w:rsidR="00E91FD9">
        <w:rPr>
          <w:rFonts w:ascii="Times New Roman" w:eastAsia="Times New Roman" w:hAnsi="Times New Roman"/>
          <w:sz w:val="28"/>
          <w:szCs w:val="14"/>
          <w:lang w:val="uk-UA" w:eastAsia="uk-UA"/>
        </w:rPr>
        <w:t xml:space="preserve"> 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до</w:t>
      </w:r>
      <w:r w:rsidR="00E91FD9">
        <w:rPr>
          <w:rFonts w:ascii="Times New Roman" w:eastAsia="Times New Roman" w:hAnsi="Times New Roman"/>
          <w:sz w:val="28"/>
          <w:szCs w:val="14"/>
          <w:lang w:val="uk-UA" w:eastAsia="uk-UA"/>
        </w:rPr>
        <w:t xml:space="preserve"> 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участі</w:t>
      </w:r>
      <w:r w:rsidR="00E91FD9">
        <w:rPr>
          <w:rFonts w:ascii="Times New Roman" w:eastAsia="Times New Roman" w:hAnsi="Times New Roman"/>
          <w:sz w:val="28"/>
          <w:szCs w:val="14"/>
          <w:lang w:val="uk-UA" w:eastAsia="uk-UA"/>
        </w:rPr>
        <w:t xml:space="preserve"> 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вчителів</w:t>
      </w:r>
      <w:r w:rsidR="00E91FD9">
        <w:rPr>
          <w:rFonts w:ascii="Times New Roman" w:eastAsia="Times New Roman" w:hAnsi="Times New Roman"/>
          <w:sz w:val="28"/>
          <w:szCs w:val="14"/>
          <w:lang w:val="uk-UA" w:eastAsia="uk-UA"/>
        </w:rPr>
        <w:t xml:space="preserve"> 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і</w:t>
      </w:r>
      <w:r w:rsidR="00E91FD9">
        <w:rPr>
          <w:rFonts w:ascii="Times New Roman" w:eastAsia="Times New Roman" w:hAnsi="Times New Roman"/>
          <w:sz w:val="28"/>
          <w:szCs w:val="14"/>
          <w:lang w:val="uk-UA" w:eastAsia="uk-UA"/>
        </w:rPr>
        <w:t xml:space="preserve"> 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учнів</w:t>
      </w:r>
      <w:r w:rsidR="00E91FD9">
        <w:rPr>
          <w:rFonts w:ascii="Times New Roman" w:eastAsia="Times New Roman" w:hAnsi="Times New Roman"/>
          <w:sz w:val="28"/>
          <w:szCs w:val="14"/>
          <w:lang w:val="uk-UA" w:eastAsia="uk-UA"/>
        </w:rPr>
        <w:t xml:space="preserve"> 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в</w:t>
      </w:r>
      <w:r w:rsidR="00E91FD9">
        <w:rPr>
          <w:rFonts w:ascii="Times New Roman" w:eastAsia="Times New Roman" w:hAnsi="Times New Roman"/>
          <w:sz w:val="28"/>
          <w:szCs w:val="14"/>
          <w:lang w:val="uk-UA" w:eastAsia="uk-UA"/>
        </w:rPr>
        <w:t xml:space="preserve"> 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інтерактивних</w:t>
      </w:r>
      <w:r w:rsidR="00E91FD9">
        <w:rPr>
          <w:rFonts w:ascii="Times New Roman" w:eastAsia="Times New Roman" w:hAnsi="Times New Roman"/>
          <w:sz w:val="28"/>
          <w:szCs w:val="14"/>
          <w:lang w:val="uk-UA" w:eastAsia="uk-UA"/>
        </w:rPr>
        <w:t xml:space="preserve"> 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конкурсах</w:t>
      </w:r>
      <w:r>
        <w:rPr>
          <w:rFonts w:asciiTheme="minorHAnsi" w:eastAsia="Times New Roman" w:hAnsiTheme="minorHAnsi"/>
          <w:sz w:val="28"/>
          <w:szCs w:val="14"/>
          <w:lang w:val="uk-UA" w:eastAsia="uk-UA"/>
        </w:rPr>
        <w:tab/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суспільно</w:t>
      </w:r>
      <w:r w:rsidR="00553F0C" w:rsidRPr="003F74FF">
        <w:rPr>
          <w:rFonts w:ascii="Bauhaus 93" w:eastAsia="Times New Roman" w:hAnsi="Bauhaus 93"/>
          <w:sz w:val="28"/>
          <w:szCs w:val="14"/>
          <w:lang w:val="uk-UA" w:eastAsia="uk-UA"/>
        </w:rPr>
        <w:t>-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гуманітарного</w:t>
      </w:r>
      <w:r w:rsidR="00E91FD9">
        <w:rPr>
          <w:rFonts w:ascii="Times New Roman" w:eastAsia="Times New Roman" w:hAnsi="Times New Roman"/>
          <w:sz w:val="28"/>
          <w:szCs w:val="14"/>
          <w:lang w:val="uk-UA" w:eastAsia="uk-UA"/>
        </w:rPr>
        <w:t xml:space="preserve"> </w:t>
      </w:r>
      <w:r w:rsidR="00553F0C" w:rsidRPr="003F74FF">
        <w:rPr>
          <w:rFonts w:ascii="Times New Roman" w:eastAsia="Times New Roman" w:hAnsi="Times New Roman"/>
          <w:sz w:val="28"/>
          <w:szCs w:val="14"/>
          <w:lang w:val="uk-UA" w:eastAsia="uk-UA"/>
        </w:rPr>
        <w:t>спрямування</w:t>
      </w:r>
      <w:r w:rsidR="00553F0C" w:rsidRPr="003F74FF">
        <w:rPr>
          <w:rFonts w:ascii="Bauhaus 93" w:eastAsia="Times New Roman" w:hAnsi="Bauhaus 93"/>
          <w:color w:val="3C3B3B"/>
          <w:sz w:val="28"/>
          <w:szCs w:val="14"/>
          <w:lang w:val="uk-UA" w:eastAsia="uk-UA"/>
        </w:rPr>
        <w:t>.</w:t>
      </w:r>
    </w:p>
    <w:p w:rsidR="003F74FF" w:rsidRDefault="003F74FF" w:rsidP="003F74FF">
      <w:pPr>
        <w:pStyle w:val="a3"/>
        <w:rPr>
          <w:rFonts w:asciiTheme="minorHAnsi" w:hAnsiTheme="minorHAnsi"/>
          <w:sz w:val="28"/>
          <w:szCs w:val="14"/>
          <w:lang w:val="uk-UA"/>
        </w:rPr>
      </w:pPr>
    </w:p>
    <w:p w:rsidR="00553F0C" w:rsidRPr="003F74FF" w:rsidRDefault="00553F0C" w:rsidP="003F74FF">
      <w:pPr>
        <w:pStyle w:val="a3"/>
        <w:rPr>
          <w:rFonts w:asciiTheme="minorHAnsi" w:hAnsiTheme="minorHAnsi"/>
          <w:sz w:val="28"/>
          <w:szCs w:val="14"/>
          <w:lang w:val="uk-UA"/>
        </w:rPr>
      </w:pPr>
      <w:r w:rsidRPr="003F74FF">
        <w:rPr>
          <w:rFonts w:ascii="Bauhaus 93" w:hAnsi="Bauhaus 93"/>
          <w:sz w:val="28"/>
          <w:szCs w:val="14"/>
          <w:lang w:val="uk-UA"/>
        </w:rPr>
        <w:t xml:space="preserve">   4.   </w:t>
      </w:r>
      <w:r w:rsidRPr="003F74FF">
        <w:rPr>
          <w:rFonts w:ascii="Times New Roman" w:hAnsi="Times New Roman"/>
          <w:sz w:val="28"/>
          <w:szCs w:val="14"/>
          <w:lang w:val="uk-UA"/>
        </w:rPr>
        <w:t>Про</w:t>
      </w:r>
      <w:r w:rsidR="00E91FD9">
        <w:rPr>
          <w:rFonts w:ascii="Times New Roman" w:hAnsi="Times New Roman"/>
          <w:sz w:val="28"/>
          <w:szCs w:val="14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14"/>
          <w:lang w:val="uk-UA"/>
        </w:rPr>
        <w:t>національно</w:t>
      </w:r>
      <w:r w:rsidRPr="003F74FF">
        <w:rPr>
          <w:rFonts w:ascii="Bauhaus 93" w:hAnsi="Bauhaus 93"/>
          <w:sz w:val="28"/>
          <w:szCs w:val="14"/>
          <w:lang w:val="uk-UA"/>
        </w:rPr>
        <w:t>-</w:t>
      </w:r>
      <w:r w:rsidRPr="003F74FF">
        <w:rPr>
          <w:rFonts w:ascii="Times New Roman" w:hAnsi="Times New Roman"/>
          <w:sz w:val="28"/>
          <w:szCs w:val="14"/>
          <w:lang w:val="uk-UA"/>
        </w:rPr>
        <w:t>патріотичне</w:t>
      </w:r>
      <w:r w:rsidR="00E91FD9">
        <w:rPr>
          <w:rFonts w:ascii="Times New Roman" w:hAnsi="Times New Roman"/>
          <w:sz w:val="28"/>
          <w:szCs w:val="14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14"/>
          <w:lang w:val="uk-UA"/>
        </w:rPr>
        <w:t>виховання</w:t>
      </w:r>
      <w:r w:rsidR="00E91FD9">
        <w:rPr>
          <w:rFonts w:ascii="Times New Roman" w:hAnsi="Times New Roman"/>
          <w:sz w:val="28"/>
          <w:szCs w:val="14"/>
          <w:lang w:val="uk-UA"/>
        </w:rPr>
        <w:t xml:space="preserve"> </w:t>
      </w:r>
      <w:r w:rsidRPr="003F74FF">
        <w:rPr>
          <w:rFonts w:ascii="Times New Roman" w:hAnsi="Times New Roman"/>
          <w:sz w:val="28"/>
          <w:szCs w:val="14"/>
          <w:lang w:val="uk-UA"/>
        </w:rPr>
        <w:t>учнів</w:t>
      </w:r>
      <w:r w:rsidRPr="003F74FF">
        <w:rPr>
          <w:rFonts w:ascii="Bauhaus 93" w:hAnsi="Bauhaus 93"/>
          <w:sz w:val="28"/>
          <w:szCs w:val="14"/>
          <w:lang w:val="uk-UA"/>
        </w:rPr>
        <w:t>.</w:t>
      </w:r>
    </w:p>
    <w:p w:rsidR="00553F0C" w:rsidRPr="003F74FF" w:rsidRDefault="00553F0C" w:rsidP="003F74FF">
      <w:pPr>
        <w:pStyle w:val="a3"/>
        <w:rPr>
          <w:rFonts w:ascii="Bauhaus 93" w:hAnsi="Bauhaus 93"/>
          <w:sz w:val="28"/>
          <w:szCs w:val="14"/>
          <w:lang w:val="uk-UA"/>
        </w:rPr>
      </w:pPr>
      <w:r w:rsidRPr="003F74FF">
        <w:rPr>
          <w:rFonts w:ascii="Bauhaus 93" w:hAnsi="Bauhaus 93"/>
          <w:sz w:val="28"/>
          <w:szCs w:val="14"/>
          <w:lang w:val="uk-UA"/>
        </w:rPr>
        <w:tab/>
      </w:r>
    </w:p>
    <w:p w:rsidR="00553F0C" w:rsidRPr="00E91FD9" w:rsidRDefault="00553F0C" w:rsidP="003F74FF">
      <w:pPr>
        <w:pStyle w:val="a3"/>
        <w:rPr>
          <w:rFonts w:ascii="Bauhaus 93" w:hAnsi="Bauhaus 93"/>
          <w:sz w:val="52"/>
          <w:szCs w:val="28"/>
          <w:lang w:val="uk-UA"/>
        </w:rPr>
      </w:pPr>
      <w:r w:rsidRPr="003F74FF">
        <w:rPr>
          <w:rFonts w:ascii="Bauhaus 93" w:hAnsi="Bauhaus 93"/>
          <w:sz w:val="28"/>
          <w:szCs w:val="14"/>
          <w:lang w:val="uk-UA"/>
        </w:rPr>
        <w:tab/>
        <w:t xml:space="preserve">5. </w:t>
      </w:r>
      <w:r w:rsidRPr="003F74FF">
        <w:rPr>
          <w:rFonts w:ascii="Times New Roman" w:hAnsi="Times New Roman"/>
          <w:color w:val="000000"/>
          <w:sz w:val="28"/>
          <w:szCs w:val="28"/>
          <w:lang w:val="uk-UA"/>
        </w:rPr>
        <w:t>Партнерська</w:t>
      </w:r>
      <w:r w:rsidR="00E91F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color w:val="000000"/>
          <w:sz w:val="28"/>
          <w:szCs w:val="28"/>
          <w:lang w:val="uk-UA"/>
        </w:rPr>
        <w:t>взаємодія</w:t>
      </w:r>
      <w:r w:rsidR="00E91F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color w:val="000000"/>
          <w:sz w:val="28"/>
          <w:szCs w:val="28"/>
          <w:lang w:val="uk-UA"/>
        </w:rPr>
        <w:t>школи</w:t>
      </w:r>
      <w:r w:rsidR="00E91F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E91F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color w:val="000000"/>
          <w:sz w:val="28"/>
          <w:szCs w:val="28"/>
          <w:lang w:val="uk-UA"/>
        </w:rPr>
        <w:t>сім</w:t>
      </w:r>
      <w:r w:rsidRPr="003F74FF">
        <w:rPr>
          <w:rFonts w:ascii="Bauhaus 93" w:hAnsi="Bauhaus 93"/>
          <w:color w:val="000000"/>
          <w:sz w:val="28"/>
          <w:szCs w:val="28"/>
          <w:lang w:val="uk-UA"/>
        </w:rPr>
        <w:t>’</w:t>
      </w:r>
      <w:r w:rsidRPr="003F74FF"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Pr="003F74FF">
        <w:rPr>
          <w:rFonts w:ascii="Bauhaus 93" w:hAnsi="Bauhaus 93"/>
          <w:color w:val="000000"/>
          <w:sz w:val="28"/>
          <w:szCs w:val="28"/>
          <w:lang w:val="uk-UA"/>
        </w:rPr>
        <w:t xml:space="preserve">, </w:t>
      </w:r>
      <w:r w:rsidRPr="003F74FF">
        <w:rPr>
          <w:rFonts w:ascii="Times New Roman" w:hAnsi="Times New Roman"/>
          <w:color w:val="000000"/>
          <w:sz w:val="28"/>
          <w:szCs w:val="28"/>
          <w:lang w:val="uk-UA"/>
        </w:rPr>
        <w:t>підтримка</w:t>
      </w:r>
      <w:r w:rsidR="00E91F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color w:val="000000"/>
          <w:sz w:val="28"/>
          <w:szCs w:val="28"/>
          <w:lang w:val="uk-UA"/>
        </w:rPr>
        <w:t>дитини</w:t>
      </w:r>
      <w:r w:rsidR="00E91F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E91FD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F74FF">
        <w:rPr>
          <w:rFonts w:ascii="Times New Roman" w:hAnsi="Times New Roman"/>
          <w:color w:val="000000"/>
          <w:sz w:val="28"/>
          <w:szCs w:val="28"/>
          <w:lang w:val="uk-UA"/>
        </w:rPr>
        <w:t>осві</w:t>
      </w:r>
      <w:r w:rsidRPr="00E91FD9">
        <w:rPr>
          <w:rFonts w:ascii="Times New Roman" w:hAnsi="Times New Roman"/>
          <w:color w:val="000000"/>
          <w:sz w:val="28"/>
          <w:szCs w:val="28"/>
          <w:lang w:val="uk-UA"/>
        </w:rPr>
        <w:t>тньому</w:t>
      </w:r>
      <w:r w:rsidRPr="00E91FD9">
        <w:rPr>
          <w:rFonts w:ascii="Bauhaus 93" w:hAnsi="Bauhaus 93"/>
          <w:color w:val="000000"/>
          <w:sz w:val="28"/>
          <w:szCs w:val="28"/>
          <w:lang w:val="uk-UA"/>
        </w:rPr>
        <w:tab/>
      </w:r>
      <w:r w:rsidRPr="00E91FD9">
        <w:rPr>
          <w:rFonts w:ascii="Times New Roman" w:hAnsi="Times New Roman"/>
          <w:color w:val="000000"/>
          <w:sz w:val="28"/>
          <w:szCs w:val="28"/>
          <w:lang w:val="uk-UA"/>
        </w:rPr>
        <w:t>середовищі</w:t>
      </w:r>
    </w:p>
    <w:p w:rsidR="00553F0C" w:rsidRPr="00E91FD9" w:rsidRDefault="00553F0C" w:rsidP="003F74FF">
      <w:pPr>
        <w:pStyle w:val="a3"/>
        <w:rPr>
          <w:rFonts w:ascii="Bauhaus 93" w:hAnsi="Bauhaus 93"/>
          <w:spacing w:val="-22"/>
          <w:sz w:val="28"/>
          <w:szCs w:val="28"/>
          <w:lang w:val="uk-UA"/>
        </w:rPr>
      </w:pPr>
    </w:p>
    <w:p w:rsidR="00553F0C" w:rsidRDefault="000E294B" w:rsidP="000E294B">
      <w:pPr>
        <w:tabs>
          <w:tab w:val="left" w:pos="2076"/>
        </w:tabs>
        <w:ind w:left="-142" w:hanging="284"/>
        <w:jc w:val="center"/>
      </w:pPr>
      <w:r>
        <w:rPr>
          <w:noProof/>
          <w:lang w:eastAsia="uk-UA"/>
        </w:rPr>
        <w:drawing>
          <wp:inline distT="0" distB="0" distL="0" distR="0">
            <wp:extent cx="5743895" cy="4602480"/>
            <wp:effectExtent l="19050" t="0" r="9205" b="0"/>
            <wp:docPr id="34" name="Рисунок 34" descr="Методичне об'єднання вчителів початкових класів | Ліцей №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Методичне об'єднання вчителів початкових класів | Ліцей №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481" cy="4602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F0C" w:rsidRDefault="00553F0C" w:rsidP="00553F0C">
      <w:pPr>
        <w:ind w:left="-142" w:hanging="284"/>
      </w:pPr>
    </w:p>
    <w:p w:rsidR="00553F0C" w:rsidRDefault="00553F0C" w:rsidP="00553F0C">
      <w:pPr>
        <w:ind w:left="-142" w:hanging="284"/>
      </w:pPr>
    </w:p>
    <w:p w:rsidR="00553F0C" w:rsidRDefault="00553F0C" w:rsidP="00553F0C">
      <w:pPr>
        <w:spacing w:after="0" w:line="240" w:lineRule="auto"/>
        <w:jc w:val="center"/>
        <w:rPr>
          <w:rFonts w:cs="Calibri"/>
          <w:b/>
          <w:color w:val="00B050"/>
          <w:sz w:val="44"/>
          <w:szCs w:val="36"/>
        </w:rPr>
      </w:pPr>
    </w:p>
    <w:p w:rsidR="00553F0C" w:rsidRPr="00553F0C" w:rsidRDefault="00553F0C" w:rsidP="00553F0C">
      <w:pPr>
        <w:spacing w:after="0" w:line="240" w:lineRule="auto"/>
        <w:jc w:val="center"/>
        <w:rPr>
          <w:rFonts w:cs="Calibri"/>
          <w:b/>
          <w:color w:val="00B050"/>
          <w:sz w:val="44"/>
          <w:szCs w:val="36"/>
        </w:rPr>
      </w:pPr>
      <w:r>
        <w:rPr>
          <w:rFonts w:cs="Calibri"/>
          <w:b/>
          <w:color w:val="00B050"/>
          <w:sz w:val="44"/>
          <w:szCs w:val="36"/>
        </w:rPr>
        <w:t>Засідання №3</w:t>
      </w:r>
    </w:p>
    <w:p w:rsidR="00553F0C" w:rsidRPr="00D244BE" w:rsidRDefault="00553F0C" w:rsidP="003F74FF">
      <w:pPr>
        <w:pStyle w:val="a3"/>
        <w:rPr>
          <w:rFonts w:ascii="Bauhaus 93" w:hAnsi="Bauhaus 93"/>
          <w:sz w:val="28"/>
          <w:lang w:val="uk-UA" w:eastAsia="ru-RU"/>
        </w:rPr>
      </w:pPr>
    </w:p>
    <w:p w:rsidR="003F74FF" w:rsidRPr="00D244BE" w:rsidRDefault="003F74FF" w:rsidP="003F74FF">
      <w:pPr>
        <w:pStyle w:val="a3"/>
        <w:rPr>
          <w:rFonts w:ascii="Bauhaus 93" w:hAnsi="Bauhaus 93"/>
          <w:sz w:val="40"/>
          <w:szCs w:val="24"/>
          <w:lang w:val="uk-UA" w:eastAsia="uk-UA"/>
        </w:rPr>
      </w:pPr>
      <w:r w:rsidRPr="00D244BE">
        <w:rPr>
          <w:rFonts w:ascii="Bauhaus 93" w:hAnsi="Bauhaus 93"/>
          <w:sz w:val="28"/>
          <w:lang w:val="uk-UA" w:eastAsia="ru-RU"/>
        </w:rPr>
        <w:tab/>
        <w:t xml:space="preserve">1.  </w:t>
      </w:r>
      <w:r w:rsidRPr="00D244BE">
        <w:rPr>
          <w:color w:val="000000"/>
          <w:sz w:val="28"/>
          <w:lang w:val="uk-UA"/>
        </w:rPr>
        <w:t>Реалізація</w:t>
      </w:r>
      <w:r w:rsidR="00E91FD9">
        <w:rPr>
          <w:color w:val="000000"/>
          <w:sz w:val="28"/>
          <w:lang w:val="uk-UA"/>
        </w:rPr>
        <w:t xml:space="preserve"> </w:t>
      </w:r>
      <w:proofErr w:type="spellStart"/>
      <w:r w:rsidRPr="00D244BE">
        <w:rPr>
          <w:color w:val="000000"/>
          <w:sz w:val="28"/>
          <w:lang w:val="uk-UA"/>
        </w:rPr>
        <w:t>розвивально</w:t>
      </w:r>
      <w:r w:rsidRPr="00D244BE">
        <w:rPr>
          <w:rFonts w:ascii="Bauhaus 93" w:hAnsi="Bauhaus 93"/>
          <w:color w:val="000000"/>
          <w:sz w:val="28"/>
          <w:lang w:val="uk-UA"/>
        </w:rPr>
        <w:t>-</w:t>
      </w:r>
      <w:r w:rsidRPr="00D244BE">
        <w:rPr>
          <w:color w:val="000000"/>
          <w:sz w:val="28"/>
          <w:lang w:val="uk-UA"/>
        </w:rPr>
        <w:t>корекційного</w:t>
      </w:r>
      <w:proofErr w:type="spellEnd"/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напрямку</w:t>
      </w:r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в</w:t>
      </w:r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умовах</w:t>
      </w:r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запровадження</w:t>
      </w:r>
      <w:r>
        <w:rPr>
          <w:rFonts w:asciiTheme="minorHAnsi" w:hAnsiTheme="minorHAnsi"/>
          <w:color w:val="000000"/>
          <w:sz w:val="28"/>
          <w:lang w:val="uk-UA"/>
        </w:rPr>
        <w:tab/>
      </w:r>
      <w:r w:rsidRPr="00D244BE">
        <w:rPr>
          <w:color w:val="000000"/>
          <w:sz w:val="28"/>
          <w:lang w:val="uk-UA"/>
        </w:rPr>
        <w:t>дистанційного</w:t>
      </w:r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та</w:t>
      </w:r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змішаного</w:t>
      </w:r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навчання</w:t>
      </w:r>
      <w:r w:rsidRPr="00D244BE">
        <w:rPr>
          <w:rFonts w:ascii="Bauhaus 93" w:hAnsi="Bauhaus 93"/>
          <w:color w:val="000000"/>
          <w:sz w:val="28"/>
          <w:lang w:val="uk-UA"/>
        </w:rPr>
        <w:t>.</w:t>
      </w:r>
    </w:p>
    <w:p w:rsidR="003F74FF" w:rsidRPr="00D244BE" w:rsidRDefault="003F74FF" w:rsidP="003F74FF">
      <w:pPr>
        <w:pStyle w:val="a3"/>
        <w:rPr>
          <w:rFonts w:ascii="Bauhaus 93" w:hAnsi="Bauhaus 93"/>
          <w:sz w:val="28"/>
          <w:lang w:val="uk-UA" w:eastAsia="ru-RU"/>
        </w:rPr>
      </w:pPr>
    </w:p>
    <w:p w:rsidR="003F74FF" w:rsidRPr="00D244BE" w:rsidRDefault="003F74FF" w:rsidP="003F74FF">
      <w:pPr>
        <w:pStyle w:val="a3"/>
        <w:rPr>
          <w:rFonts w:ascii="Bauhaus 93" w:hAnsi="Bauhaus 93"/>
          <w:sz w:val="28"/>
          <w:lang w:val="uk-UA" w:eastAsia="ru-RU"/>
        </w:rPr>
      </w:pPr>
      <w:r w:rsidRPr="00D244BE">
        <w:rPr>
          <w:rFonts w:ascii="Bauhaus 93" w:hAnsi="Bauhaus 93"/>
          <w:sz w:val="28"/>
          <w:lang w:val="uk-UA" w:eastAsia="ru-RU"/>
        </w:rPr>
        <w:tab/>
        <w:t xml:space="preserve">2. </w:t>
      </w:r>
      <w:r w:rsidRPr="00D244BE">
        <w:rPr>
          <w:rFonts w:ascii="Times New Roman" w:hAnsi="Times New Roman"/>
          <w:color w:val="000000"/>
          <w:sz w:val="28"/>
          <w:lang w:val="uk-UA"/>
        </w:rPr>
        <w:t>Комфортні</w:t>
      </w:r>
      <w:r w:rsidR="00E91FD9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умови</w:t>
      </w:r>
      <w:r w:rsidR="00E91FD9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навчання</w:t>
      </w:r>
      <w:r w:rsidR="00E91FD9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як</w:t>
      </w:r>
      <w:r w:rsidR="00E91FD9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умова</w:t>
      </w:r>
      <w:r w:rsidR="00E91FD9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розвитку</w:t>
      </w:r>
      <w:r w:rsidR="00E91FD9">
        <w:rPr>
          <w:rFonts w:ascii="Times New Roman" w:hAnsi="Times New Roman"/>
          <w:color w:val="000000"/>
          <w:sz w:val="28"/>
          <w:lang w:val="uk-UA"/>
        </w:rPr>
        <w:t xml:space="preserve"> </w:t>
      </w:r>
      <w:proofErr w:type="spellStart"/>
      <w:r w:rsidRPr="00D244BE">
        <w:rPr>
          <w:rFonts w:ascii="Times New Roman" w:hAnsi="Times New Roman"/>
          <w:color w:val="000000"/>
          <w:sz w:val="28"/>
          <w:lang w:val="uk-UA"/>
        </w:rPr>
        <w:t>самоефективної</w:t>
      </w:r>
      <w:proofErr w:type="spellEnd"/>
      <w:r>
        <w:rPr>
          <w:rFonts w:asciiTheme="minorHAnsi" w:hAnsiTheme="minorHAnsi"/>
          <w:color w:val="000000"/>
          <w:sz w:val="28"/>
          <w:lang w:val="uk-UA"/>
        </w:rPr>
        <w:tab/>
      </w:r>
      <w:r w:rsidRPr="00D244BE">
        <w:rPr>
          <w:rFonts w:ascii="Times New Roman" w:hAnsi="Times New Roman"/>
          <w:color w:val="000000"/>
          <w:sz w:val="28"/>
          <w:lang w:val="uk-UA"/>
        </w:rPr>
        <w:t>особистості</w:t>
      </w:r>
      <w:r w:rsidRPr="00D244BE">
        <w:rPr>
          <w:rFonts w:ascii="Bauhaus 93" w:hAnsi="Bauhaus 93"/>
          <w:color w:val="000000"/>
          <w:sz w:val="28"/>
          <w:lang w:val="uk-UA"/>
        </w:rPr>
        <w:t>.</w:t>
      </w:r>
    </w:p>
    <w:p w:rsidR="003F74FF" w:rsidRPr="00D244BE" w:rsidRDefault="003F74FF" w:rsidP="003F74FF">
      <w:pPr>
        <w:pStyle w:val="a3"/>
        <w:rPr>
          <w:rFonts w:ascii="Bauhaus 93" w:hAnsi="Bauhaus 93"/>
          <w:sz w:val="28"/>
          <w:lang w:val="uk-UA" w:eastAsia="ru-RU"/>
        </w:rPr>
      </w:pPr>
    </w:p>
    <w:p w:rsidR="003F74FF" w:rsidRPr="00D244BE" w:rsidRDefault="003F74FF" w:rsidP="003F74FF">
      <w:pPr>
        <w:pStyle w:val="a3"/>
        <w:rPr>
          <w:rFonts w:ascii="Bauhaus 93" w:hAnsi="Bauhaus 93"/>
          <w:sz w:val="28"/>
          <w:lang w:val="uk-UA" w:eastAsia="ru-RU"/>
        </w:rPr>
      </w:pPr>
      <w:r w:rsidRPr="00D244BE">
        <w:rPr>
          <w:rFonts w:ascii="Bauhaus 93" w:hAnsi="Bauhaus 93"/>
          <w:sz w:val="28"/>
          <w:lang w:val="uk-UA" w:eastAsia="ru-RU"/>
        </w:rPr>
        <w:tab/>
        <w:t xml:space="preserve">3. </w:t>
      </w:r>
      <w:r w:rsidRPr="00D244BE">
        <w:rPr>
          <w:rFonts w:ascii="Times New Roman" w:hAnsi="Times New Roman"/>
          <w:color w:val="000000"/>
          <w:sz w:val="28"/>
          <w:lang w:val="uk-UA"/>
        </w:rPr>
        <w:t>Конкурентоспроможний</w:t>
      </w:r>
      <w:r w:rsidR="00E91FD9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вчитель</w:t>
      </w:r>
      <w:r w:rsidRPr="00D244BE">
        <w:rPr>
          <w:rFonts w:ascii="Bauhaus 93" w:hAnsi="Bauhaus 93"/>
          <w:color w:val="000000"/>
          <w:sz w:val="28"/>
          <w:lang w:val="uk-UA"/>
        </w:rPr>
        <w:t xml:space="preserve"> </w:t>
      </w:r>
      <w:proofErr w:type="spellStart"/>
      <w:r w:rsidRPr="00D244BE">
        <w:rPr>
          <w:rFonts w:ascii="Bauhaus 93" w:hAnsi="Bauhaus 93"/>
          <w:color w:val="000000"/>
          <w:sz w:val="28"/>
          <w:lang w:val="uk-UA"/>
        </w:rPr>
        <w:t>–</w:t>
      </w:r>
      <w:r w:rsidRPr="00D244BE">
        <w:rPr>
          <w:rFonts w:ascii="Times New Roman" w:hAnsi="Times New Roman"/>
          <w:color w:val="000000"/>
          <w:sz w:val="28"/>
          <w:lang w:val="uk-UA"/>
        </w:rPr>
        <w:t>сучасний</w:t>
      </w:r>
      <w:proofErr w:type="spellEnd"/>
      <w:r w:rsidR="00E91FD9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вчитель</w:t>
      </w:r>
      <w:r w:rsidRPr="00D244BE">
        <w:rPr>
          <w:rFonts w:ascii="Bauhaus 93" w:hAnsi="Bauhaus 93"/>
          <w:color w:val="000000"/>
          <w:sz w:val="28"/>
          <w:lang w:val="uk-UA"/>
        </w:rPr>
        <w:t>.</w:t>
      </w:r>
    </w:p>
    <w:p w:rsidR="003F74FF" w:rsidRPr="00D244BE" w:rsidRDefault="003F74FF" w:rsidP="003F74FF">
      <w:pPr>
        <w:pStyle w:val="a3"/>
        <w:rPr>
          <w:rFonts w:ascii="Bauhaus 93" w:hAnsi="Bauhaus 93"/>
          <w:sz w:val="28"/>
          <w:lang w:val="uk-UA" w:eastAsia="ru-RU"/>
        </w:rPr>
      </w:pPr>
    </w:p>
    <w:p w:rsidR="003F74FF" w:rsidRPr="00D244BE" w:rsidRDefault="003F74FF" w:rsidP="003F74FF">
      <w:pPr>
        <w:pStyle w:val="a3"/>
        <w:rPr>
          <w:rFonts w:ascii="Bauhaus 93" w:hAnsi="Bauhaus 93"/>
          <w:color w:val="000000"/>
          <w:sz w:val="28"/>
          <w:lang w:val="uk-UA"/>
        </w:rPr>
      </w:pPr>
      <w:r>
        <w:rPr>
          <w:rFonts w:asciiTheme="minorHAnsi" w:hAnsiTheme="minorHAnsi"/>
          <w:sz w:val="28"/>
          <w:lang w:val="uk-UA" w:eastAsia="ru-RU"/>
        </w:rPr>
        <w:tab/>
      </w:r>
      <w:r w:rsidRPr="00D244BE">
        <w:rPr>
          <w:rFonts w:ascii="Bauhaus 93" w:hAnsi="Bauhaus 93"/>
          <w:sz w:val="28"/>
          <w:lang w:val="uk-UA" w:eastAsia="ru-RU"/>
        </w:rPr>
        <w:t xml:space="preserve">4. </w:t>
      </w:r>
      <w:r w:rsidRPr="00D244BE">
        <w:rPr>
          <w:color w:val="000000"/>
          <w:sz w:val="28"/>
          <w:lang w:val="uk-UA"/>
        </w:rPr>
        <w:t>Творчість</w:t>
      </w:r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вчителя</w:t>
      </w:r>
      <w:r w:rsidRPr="00D244BE">
        <w:rPr>
          <w:rFonts w:ascii="Bauhaus 93" w:hAnsi="Bauhaus 93"/>
          <w:color w:val="000000"/>
          <w:sz w:val="28"/>
          <w:lang w:val="uk-UA"/>
        </w:rPr>
        <w:t xml:space="preserve">: </w:t>
      </w:r>
      <w:r w:rsidRPr="00D244BE">
        <w:rPr>
          <w:color w:val="000000"/>
          <w:sz w:val="28"/>
          <w:lang w:val="uk-UA"/>
        </w:rPr>
        <w:t>шляхи</w:t>
      </w:r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звільнення</w:t>
      </w:r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від</w:t>
      </w:r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стереотипів</w:t>
      </w:r>
      <w:r w:rsidR="00E91FD9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та</w:t>
      </w:r>
      <w:r w:rsidR="002A3742">
        <w:rPr>
          <w:color w:val="000000"/>
          <w:sz w:val="28"/>
          <w:lang w:val="uk-UA"/>
        </w:rPr>
        <w:t xml:space="preserve"> </w:t>
      </w:r>
      <w:r w:rsidRPr="00D244BE">
        <w:rPr>
          <w:color w:val="000000"/>
          <w:sz w:val="28"/>
          <w:lang w:val="uk-UA"/>
        </w:rPr>
        <w:t>шаблонів</w:t>
      </w:r>
      <w:r w:rsidRPr="00D244BE">
        <w:rPr>
          <w:rFonts w:ascii="Bauhaus 93" w:hAnsi="Bauhaus 93"/>
          <w:color w:val="000000"/>
          <w:sz w:val="28"/>
          <w:lang w:val="uk-UA"/>
        </w:rPr>
        <w:t>.</w:t>
      </w:r>
    </w:p>
    <w:p w:rsidR="003F74FF" w:rsidRPr="00D244BE" w:rsidRDefault="003F74FF" w:rsidP="003F74FF">
      <w:pPr>
        <w:pStyle w:val="a3"/>
        <w:rPr>
          <w:rFonts w:ascii="Bauhaus 93" w:hAnsi="Bauhaus 93"/>
          <w:sz w:val="28"/>
          <w:lang w:val="uk-UA" w:eastAsia="ru-RU"/>
        </w:rPr>
      </w:pPr>
    </w:p>
    <w:p w:rsidR="00553F0C" w:rsidRPr="00D244BE" w:rsidRDefault="003F74FF" w:rsidP="003817BB">
      <w:pPr>
        <w:pStyle w:val="a3"/>
        <w:rPr>
          <w:rFonts w:asciiTheme="minorHAnsi" w:hAnsiTheme="minorHAnsi"/>
          <w:sz w:val="28"/>
          <w:lang w:val="uk-UA" w:eastAsia="ru-RU"/>
        </w:rPr>
      </w:pPr>
      <w:r w:rsidRPr="00D244BE">
        <w:rPr>
          <w:rFonts w:ascii="Bauhaus 93" w:hAnsi="Bauhaus 93"/>
          <w:sz w:val="28"/>
          <w:lang w:val="uk-UA" w:eastAsia="ru-RU"/>
        </w:rPr>
        <w:lastRenderedPageBreak/>
        <w:tab/>
        <w:t>5</w:t>
      </w:r>
      <w:r w:rsidRPr="00D244BE">
        <w:rPr>
          <w:rFonts w:ascii="Bauhaus 93" w:hAnsi="Bauhaus 93"/>
          <w:color w:val="000000"/>
          <w:sz w:val="28"/>
          <w:lang w:val="uk-UA"/>
        </w:rPr>
        <w:t xml:space="preserve">. </w:t>
      </w:r>
      <w:r w:rsidRPr="00D244BE">
        <w:rPr>
          <w:rFonts w:ascii="Times New Roman" w:hAnsi="Times New Roman"/>
          <w:color w:val="000000"/>
          <w:sz w:val="28"/>
          <w:lang w:val="uk-UA"/>
        </w:rPr>
        <w:t>Основні</w:t>
      </w:r>
      <w:r w:rsidR="002A3742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аспекти</w:t>
      </w:r>
      <w:r w:rsidR="002A3742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педагогічної</w:t>
      </w:r>
      <w:r w:rsidR="002A3742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діяльності</w:t>
      </w:r>
      <w:r w:rsidRPr="00D244BE">
        <w:rPr>
          <w:rFonts w:ascii="Bauhaus 93" w:hAnsi="Bauhaus 93"/>
          <w:color w:val="000000"/>
          <w:sz w:val="28"/>
          <w:lang w:val="uk-UA"/>
        </w:rPr>
        <w:t xml:space="preserve">, </w:t>
      </w:r>
      <w:r w:rsidRPr="00D244BE">
        <w:rPr>
          <w:rFonts w:ascii="Times New Roman" w:hAnsi="Times New Roman"/>
          <w:color w:val="000000"/>
          <w:sz w:val="28"/>
          <w:lang w:val="uk-UA"/>
        </w:rPr>
        <w:t>які</w:t>
      </w:r>
      <w:r w:rsidR="002A3742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сприяють</w:t>
      </w:r>
      <w:r w:rsidR="002A3742"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D244BE">
        <w:rPr>
          <w:rFonts w:ascii="Times New Roman" w:hAnsi="Times New Roman"/>
          <w:color w:val="000000"/>
          <w:sz w:val="28"/>
          <w:lang w:val="uk-UA"/>
        </w:rPr>
        <w:t>розвитку</w:t>
      </w:r>
      <w:r w:rsidRPr="00D244BE">
        <w:rPr>
          <w:rFonts w:ascii="Bauhaus 93" w:hAnsi="Bauhaus 93"/>
          <w:color w:val="000000"/>
          <w:sz w:val="28"/>
          <w:lang w:val="uk-UA"/>
        </w:rPr>
        <w:tab/>
      </w:r>
      <w:r w:rsidR="002A3742">
        <w:rPr>
          <w:rFonts w:ascii="Times New Roman" w:hAnsi="Times New Roman"/>
          <w:color w:val="000000"/>
          <w:sz w:val="28"/>
          <w:lang w:val="uk-UA"/>
        </w:rPr>
        <w:t xml:space="preserve">само ефективності </w:t>
      </w:r>
      <w:r w:rsidRPr="00D244BE">
        <w:rPr>
          <w:rFonts w:ascii="Times New Roman" w:hAnsi="Times New Roman"/>
          <w:color w:val="000000"/>
          <w:sz w:val="28"/>
          <w:lang w:val="uk-UA"/>
        </w:rPr>
        <w:t>особистості</w:t>
      </w:r>
      <w:r w:rsidRPr="00D244BE">
        <w:rPr>
          <w:rFonts w:ascii="Bauhaus 93" w:hAnsi="Bauhaus 93"/>
          <w:color w:val="000000"/>
          <w:sz w:val="28"/>
          <w:lang w:val="uk-UA"/>
        </w:rPr>
        <w:t>.</w:t>
      </w:r>
    </w:p>
    <w:p w:rsidR="00553F0C" w:rsidRDefault="00553F0C" w:rsidP="000E294B">
      <w:pPr>
        <w:ind w:left="-142" w:hanging="284"/>
        <w:jc w:val="center"/>
      </w:pPr>
    </w:p>
    <w:p w:rsidR="000E294B" w:rsidRPr="000E294B" w:rsidRDefault="000E294B" w:rsidP="000E294B">
      <w:pPr>
        <w:ind w:left="-142" w:hanging="284"/>
        <w:jc w:val="center"/>
      </w:pPr>
    </w:p>
    <w:p w:rsidR="00553F0C" w:rsidRPr="00A439D9" w:rsidRDefault="00553F0C" w:rsidP="00553F0C">
      <w:pPr>
        <w:spacing w:after="0" w:line="240" w:lineRule="auto"/>
        <w:jc w:val="center"/>
        <w:rPr>
          <w:rFonts w:cs="Calibri"/>
          <w:b/>
          <w:color w:val="00B050"/>
          <w:sz w:val="44"/>
          <w:szCs w:val="36"/>
        </w:rPr>
      </w:pPr>
      <w:r>
        <w:rPr>
          <w:rFonts w:cs="Calibri"/>
          <w:b/>
          <w:color w:val="00B050"/>
          <w:sz w:val="44"/>
          <w:szCs w:val="36"/>
        </w:rPr>
        <w:t>Засідання №4</w:t>
      </w:r>
    </w:p>
    <w:p w:rsidR="00553F0C" w:rsidRDefault="00553F0C" w:rsidP="00553F0C">
      <w:pPr>
        <w:ind w:left="-142" w:hanging="284"/>
      </w:pPr>
    </w:p>
    <w:p w:rsidR="00553F0C" w:rsidRPr="002A3742" w:rsidRDefault="00553F0C" w:rsidP="00553F0C">
      <w:pPr>
        <w:pStyle w:val="a3"/>
        <w:rPr>
          <w:rFonts w:ascii="Bauhaus 93" w:hAnsi="Bauhaus 93"/>
          <w:sz w:val="28"/>
          <w:lang w:val="uk-UA" w:eastAsia="ru-RU"/>
        </w:rPr>
      </w:pPr>
      <w:r w:rsidRPr="002A3742">
        <w:rPr>
          <w:rFonts w:ascii="Bauhaus 93" w:hAnsi="Bauhaus 93"/>
          <w:sz w:val="28"/>
          <w:lang w:val="uk-UA" w:eastAsia="ru-RU"/>
        </w:rPr>
        <w:tab/>
        <w:t xml:space="preserve">1. </w:t>
      </w:r>
      <w:r w:rsidRPr="002A3742">
        <w:rPr>
          <w:sz w:val="28"/>
          <w:lang w:val="uk-UA" w:eastAsia="ru-RU"/>
        </w:rPr>
        <w:t>Соціалізація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особистості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школяра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із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застосуванням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сучасної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методики</w:t>
      </w:r>
      <w:r w:rsidRPr="002A3742">
        <w:rPr>
          <w:rFonts w:ascii="Bauhaus 93" w:hAnsi="Bauhaus 93"/>
          <w:sz w:val="28"/>
          <w:lang w:val="uk-UA" w:eastAsia="ru-RU"/>
        </w:rPr>
        <w:tab/>
        <w:t>“</w:t>
      </w:r>
      <w:r w:rsidRPr="002A3742">
        <w:rPr>
          <w:sz w:val="28"/>
          <w:lang w:val="uk-UA" w:eastAsia="ru-RU"/>
        </w:rPr>
        <w:t>Навчати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вчитися</w:t>
      </w:r>
      <w:r w:rsidRPr="002A3742">
        <w:rPr>
          <w:rFonts w:ascii="Bauhaus 93" w:hAnsi="Bauhaus 93"/>
          <w:sz w:val="28"/>
          <w:lang w:val="uk-UA" w:eastAsia="ru-RU"/>
        </w:rPr>
        <w:t xml:space="preserve">” </w:t>
      </w:r>
    </w:p>
    <w:p w:rsidR="00553F0C" w:rsidRPr="002A3742" w:rsidRDefault="00553F0C" w:rsidP="00553F0C">
      <w:pPr>
        <w:pStyle w:val="a3"/>
        <w:rPr>
          <w:rFonts w:ascii="Bauhaus 93" w:hAnsi="Bauhaus 93"/>
          <w:sz w:val="28"/>
          <w:lang w:val="uk-UA" w:eastAsia="ru-RU"/>
        </w:rPr>
      </w:pPr>
    </w:p>
    <w:p w:rsidR="00553F0C" w:rsidRPr="002A3742" w:rsidRDefault="00553F0C" w:rsidP="00553F0C">
      <w:pPr>
        <w:pStyle w:val="a3"/>
        <w:rPr>
          <w:rFonts w:ascii="Bauhaus 93" w:hAnsi="Bauhaus 93"/>
          <w:sz w:val="28"/>
          <w:lang w:val="uk-UA" w:eastAsia="ru-RU"/>
        </w:rPr>
      </w:pPr>
      <w:r w:rsidRPr="002A3742">
        <w:rPr>
          <w:rFonts w:ascii="Bauhaus 93" w:hAnsi="Bauhaus 93"/>
          <w:sz w:val="28"/>
          <w:lang w:val="uk-UA" w:eastAsia="ru-RU"/>
        </w:rPr>
        <w:tab/>
        <w:t xml:space="preserve">2. </w:t>
      </w:r>
      <w:r w:rsidRPr="002A3742">
        <w:rPr>
          <w:sz w:val="28"/>
          <w:lang w:val="uk-UA" w:eastAsia="ru-RU"/>
        </w:rPr>
        <w:t>Розвиток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творчої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активності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та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творчих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здібностей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учнів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на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уроках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як</w:t>
      </w:r>
      <w:r w:rsidRPr="002A3742">
        <w:rPr>
          <w:rFonts w:ascii="Bauhaus 93" w:hAnsi="Bauhaus 93"/>
          <w:sz w:val="28"/>
          <w:lang w:val="uk-UA" w:eastAsia="ru-RU"/>
        </w:rPr>
        <w:tab/>
      </w:r>
      <w:r w:rsidRPr="002A3742">
        <w:rPr>
          <w:sz w:val="28"/>
          <w:lang w:val="uk-UA" w:eastAsia="ru-RU"/>
        </w:rPr>
        <w:t>чинник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соціалізації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учнівської</w:t>
      </w:r>
      <w:r w:rsidR="002A3742">
        <w:rPr>
          <w:sz w:val="28"/>
          <w:lang w:val="uk-UA" w:eastAsia="ru-RU"/>
        </w:rPr>
        <w:t xml:space="preserve"> </w:t>
      </w:r>
      <w:r w:rsidRPr="002A3742">
        <w:rPr>
          <w:sz w:val="28"/>
          <w:lang w:val="uk-UA" w:eastAsia="ru-RU"/>
        </w:rPr>
        <w:t>молоді</w:t>
      </w:r>
    </w:p>
    <w:p w:rsidR="00553F0C" w:rsidRPr="002A3742" w:rsidRDefault="00553F0C" w:rsidP="00553F0C">
      <w:pPr>
        <w:pStyle w:val="a3"/>
        <w:rPr>
          <w:rFonts w:ascii="Bauhaus 93" w:hAnsi="Bauhaus 93"/>
          <w:sz w:val="28"/>
          <w:lang w:val="uk-UA" w:eastAsia="ru-RU"/>
        </w:rPr>
      </w:pPr>
    </w:p>
    <w:p w:rsidR="00553F0C" w:rsidRPr="00553F0C" w:rsidRDefault="00553F0C" w:rsidP="00553F0C">
      <w:pPr>
        <w:pStyle w:val="a3"/>
        <w:rPr>
          <w:rFonts w:ascii="Bauhaus 93" w:hAnsi="Bauhaus 93"/>
          <w:sz w:val="28"/>
          <w:lang w:eastAsia="ru-RU"/>
        </w:rPr>
      </w:pPr>
      <w:r w:rsidRPr="002A3742">
        <w:rPr>
          <w:rFonts w:ascii="Bauhaus 93" w:hAnsi="Bauhaus 93"/>
          <w:sz w:val="28"/>
          <w:lang w:val="uk-UA" w:eastAsia="ru-RU"/>
        </w:rPr>
        <w:tab/>
      </w:r>
      <w:r w:rsidRPr="00553F0C">
        <w:rPr>
          <w:rFonts w:ascii="Bauhaus 93" w:hAnsi="Bauhaus 93"/>
          <w:sz w:val="28"/>
          <w:lang w:eastAsia="ru-RU"/>
        </w:rPr>
        <w:t xml:space="preserve">3. </w:t>
      </w:r>
      <w:proofErr w:type="spellStart"/>
      <w:r w:rsidRPr="00553F0C">
        <w:rPr>
          <w:sz w:val="28"/>
          <w:lang w:eastAsia="ru-RU"/>
        </w:rPr>
        <w:t>Формування</w:t>
      </w:r>
      <w:proofErr w:type="spellEnd"/>
      <w:r w:rsidR="002A3742">
        <w:rPr>
          <w:sz w:val="28"/>
          <w:lang w:val="uk-UA" w:eastAsia="ru-RU"/>
        </w:rPr>
        <w:t xml:space="preserve"> </w:t>
      </w:r>
      <w:proofErr w:type="spellStart"/>
      <w:r w:rsidRPr="00553F0C">
        <w:rPr>
          <w:sz w:val="28"/>
          <w:lang w:eastAsia="ru-RU"/>
        </w:rPr>
        <w:t>життєвих</w:t>
      </w:r>
      <w:proofErr w:type="spellEnd"/>
      <w:r w:rsidR="002A3742">
        <w:rPr>
          <w:sz w:val="28"/>
          <w:lang w:val="uk-UA" w:eastAsia="ru-RU"/>
        </w:rPr>
        <w:t xml:space="preserve"> </w:t>
      </w:r>
      <w:proofErr w:type="spellStart"/>
      <w:r w:rsidRPr="00553F0C">
        <w:rPr>
          <w:sz w:val="28"/>
          <w:lang w:eastAsia="ru-RU"/>
        </w:rPr>
        <w:t>навичок</w:t>
      </w:r>
      <w:proofErr w:type="spellEnd"/>
      <w:r w:rsidR="002A3742">
        <w:rPr>
          <w:sz w:val="28"/>
          <w:lang w:val="uk-UA" w:eastAsia="ru-RU"/>
        </w:rPr>
        <w:t xml:space="preserve"> </w:t>
      </w:r>
      <w:r w:rsidRPr="00553F0C">
        <w:rPr>
          <w:sz w:val="28"/>
          <w:lang w:eastAsia="ru-RU"/>
        </w:rPr>
        <w:t>на</w:t>
      </w:r>
      <w:r w:rsidR="002A3742">
        <w:rPr>
          <w:sz w:val="28"/>
          <w:lang w:val="uk-UA" w:eastAsia="ru-RU"/>
        </w:rPr>
        <w:t xml:space="preserve"> </w:t>
      </w:r>
      <w:r w:rsidRPr="00553F0C">
        <w:rPr>
          <w:sz w:val="28"/>
          <w:lang w:eastAsia="ru-RU"/>
        </w:rPr>
        <w:t>уроках</w:t>
      </w:r>
      <w:r w:rsidR="002A3742">
        <w:rPr>
          <w:sz w:val="28"/>
          <w:lang w:val="uk-UA" w:eastAsia="ru-RU"/>
        </w:rPr>
        <w:t xml:space="preserve"> </w:t>
      </w:r>
      <w:r w:rsidRPr="00553F0C">
        <w:rPr>
          <w:sz w:val="28"/>
          <w:lang w:eastAsia="ru-RU"/>
        </w:rPr>
        <w:t>шляхом</w:t>
      </w:r>
      <w:r w:rsidRPr="00553F0C">
        <w:rPr>
          <w:rFonts w:ascii="Bauhaus 93" w:hAnsi="Bauhaus 93"/>
          <w:sz w:val="28"/>
          <w:lang w:eastAsia="ru-RU"/>
        </w:rPr>
        <w:tab/>
      </w:r>
      <w:proofErr w:type="spellStart"/>
      <w:r w:rsidRPr="00553F0C">
        <w:rPr>
          <w:sz w:val="28"/>
          <w:lang w:eastAsia="ru-RU"/>
        </w:rPr>
        <w:t>використання</w:t>
      </w:r>
      <w:proofErr w:type="spellEnd"/>
      <w:r w:rsidRPr="00553F0C">
        <w:rPr>
          <w:rFonts w:ascii="Bauhaus 93" w:hAnsi="Bauhaus 93"/>
          <w:sz w:val="28"/>
          <w:lang w:eastAsia="ru-RU"/>
        </w:rPr>
        <w:tab/>
      </w:r>
      <w:proofErr w:type="spellStart"/>
      <w:r w:rsidRPr="00553F0C">
        <w:rPr>
          <w:sz w:val="28"/>
          <w:lang w:eastAsia="ru-RU"/>
        </w:rPr>
        <w:t>технології</w:t>
      </w:r>
      <w:proofErr w:type="spellEnd"/>
      <w:r w:rsidR="002A3742">
        <w:rPr>
          <w:sz w:val="28"/>
          <w:lang w:val="uk-UA" w:eastAsia="ru-RU"/>
        </w:rPr>
        <w:t xml:space="preserve"> </w:t>
      </w:r>
      <w:proofErr w:type="gramStart"/>
      <w:r w:rsidRPr="00553F0C">
        <w:rPr>
          <w:sz w:val="28"/>
          <w:lang w:eastAsia="ru-RU"/>
        </w:rPr>
        <w:t>критичного</w:t>
      </w:r>
      <w:proofErr w:type="gramEnd"/>
      <w:r w:rsidR="002A3742">
        <w:rPr>
          <w:sz w:val="28"/>
          <w:lang w:val="uk-UA" w:eastAsia="ru-RU"/>
        </w:rPr>
        <w:t xml:space="preserve"> </w:t>
      </w:r>
      <w:proofErr w:type="spellStart"/>
      <w:r w:rsidRPr="00553F0C">
        <w:rPr>
          <w:sz w:val="28"/>
          <w:lang w:eastAsia="ru-RU"/>
        </w:rPr>
        <w:t>мислення</w:t>
      </w:r>
      <w:proofErr w:type="spellEnd"/>
      <w:r w:rsidRPr="00553F0C">
        <w:rPr>
          <w:rFonts w:ascii="Bauhaus 93" w:hAnsi="Bauhaus 93"/>
          <w:sz w:val="28"/>
          <w:lang w:eastAsia="ru-RU"/>
        </w:rPr>
        <w:t xml:space="preserve">. </w:t>
      </w:r>
    </w:p>
    <w:p w:rsidR="00553F0C" w:rsidRPr="00553F0C" w:rsidRDefault="00553F0C" w:rsidP="00553F0C">
      <w:pPr>
        <w:pStyle w:val="a3"/>
        <w:rPr>
          <w:rFonts w:ascii="Bauhaus 93" w:hAnsi="Bauhaus 93"/>
          <w:sz w:val="28"/>
          <w:lang w:eastAsia="ru-RU"/>
        </w:rPr>
      </w:pPr>
    </w:p>
    <w:p w:rsidR="00553F0C" w:rsidRPr="00553F0C" w:rsidRDefault="00553F0C" w:rsidP="00553F0C">
      <w:pPr>
        <w:pStyle w:val="a3"/>
        <w:rPr>
          <w:rFonts w:ascii="Bauhaus 93" w:hAnsi="Bauhaus 93"/>
          <w:color w:val="000000"/>
          <w:sz w:val="28"/>
        </w:rPr>
      </w:pPr>
      <w:r w:rsidRPr="00553F0C">
        <w:rPr>
          <w:rFonts w:ascii="Bauhaus 93" w:hAnsi="Bauhaus 93"/>
          <w:sz w:val="28"/>
          <w:lang w:eastAsia="ru-RU"/>
        </w:rPr>
        <w:tab/>
        <w:t xml:space="preserve">4. </w:t>
      </w:r>
      <w:proofErr w:type="spellStart"/>
      <w:r w:rsidRPr="00553F0C">
        <w:rPr>
          <w:color w:val="000000"/>
          <w:sz w:val="28"/>
        </w:rPr>
        <w:t>Організація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proofErr w:type="spellStart"/>
      <w:r w:rsidRPr="00553F0C">
        <w:rPr>
          <w:color w:val="000000"/>
          <w:sz w:val="28"/>
        </w:rPr>
        <w:t>дистанційного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proofErr w:type="spellStart"/>
      <w:r w:rsidRPr="00553F0C">
        <w:rPr>
          <w:color w:val="000000"/>
          <w:sz w:val="28"/>
        </w:rPr>
        <w:t>навчання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proofErr w:type="spellStart"/>
      <w:r w:rsidRPr="00553F0C">
        <w:rPr>
          <w:color w:val="000000"/>
          <w:sz w:val="28"/>
        </w:rPr>
        <w:t>зі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proofErr w:type="spellStart"/>
      <w:r w:rsidRPr="00553F0C">
        <w:rPr>
          <w:color w:val="000000"/>
          <w:sz w:val="28"/>
        </w:rPr>
        <w:t>здобувачами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proofErr w:type="spellStart"/>
      <w:r w:rsidRPr="00553F0C">
        <w:rPr>
          <w:color w:val="000000"/>
          <w:sz w:val="28"/>
        </w:rPr>
        <w:t>освіти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r w:rsidRPr="00553F0C">
        <w:rPr>
          <w:color w:val="000000"/>
          <w:sz w:val="28"/>
        </w:rPr>
        <w:t>закладу</w:t>
      </w:r>
      <w:r w:rsidR="002A3742">
        <w:rPr>
          <w:color w:val="000000"/>
          <w:sz w:val="28"/>
          <w:lang w:val="uk-UA"/>
        </w:rPr>
        <w:t xml:space="preserve"> </w:t>
      </w:r>
      <w:proofErr w:type="spellStart"/>
      <w:proofErr w:type="gramStart"/>
      <w:r w:rsidRPr="00553F0C">
        <w:rPr>
          <w:color w:val="000000"/>
          <w:sz w:val="28"/>
        </w:rPr>
        <w:t>п</w:t>
      </w:r>
      <w:proofErr w:type="gramEnd"/>
      <w:r w:rsidRPr="00553F0C">
        <w:rPr>
          <w:color w:val="000000"/>
          <w:sz w:val="28"/>
        </w:rPr>
        <w:t>ід</w:t>
      </w:r>
      <w:proofErr w:type="spellEnd"/>
      <w:r>
        <w:rPr>
          <w:rFonts w:asciiTheme="minorHAnsi" w:hAnsiTheme="minorHAnsi"/>
          <w:color w:val="000000"/>
          <w:sz w:val="28"/>
          <w:lang w:val="uk-UA"/>
        </w:rPr>
        <w:tab/>
      </w:r>
      <w:r w:rsidRPr="00553F0C">
        <w:rPr>
          <w:color w:val="000000"/>
          <w:sz w:val="28"/>
        </w:rPr>
        <w:t>час</w:t>
      </w:r>
      <w:r w:rsidR="002A3742">
        <w:rPr>
          <w:color w:val="000000"/>
          <w:sz w:val="28"/>
          <w:lang w:val="uk-UA"/>
        </w:rPr>
        <w:t xml:space="preserve"> </w:t>
      </w:r>
      <w:proofErr w:type="spellStart"/>
      <w:r w:rsidRPr="00553F0C">
        <w:rPr>
          <w:color w:val="000000"/>
          <w:sz w:val="28"/>
        </w:rPr>
        <w:t>воєнного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r w:rsidRPr="00553F0C">
        <w:rPr>
          <w:color w:val="000000"/>
          <w:sz w:val="28"/>
        </w:rPr>
        <w:t>стану</w:t>
      </w:r>
      <w:r w:rsidRPr="00553F0C">
        <w:rPr>
          <w:rFonts w:ascii="Bauhaus 93" w:hAnsi="Bauhaus 93"/>
          <w:color w:val="000000"/>
          <w:sz w:val="28"/>
        </w:rPr>
        <w:t>.</w:t>
      </w:r>
    </w:p>
    <w:p w:rsidR="00553F0C" w:rsidRPr="00553F0C" w:rsidRDefault="00553F0C" w:rsidP="00553F0C">
      <w:pPr>
        <w:pStyle w:val="a3"/>
        <w:rPr>
          <w:rFonts w:ascii="Bauhaus 93" w:hAnsi="Bauhaus 93"/>
          <w:color w:val="000000"/>
          <w:sz w:val="28"/>
        </w:rPr>
      </w:pPr>
    </w:p>
    <w:p w:rsidR="00553F0C" w:rsidRPr="00553F0C" w:rsidRDefault="00553F0C" w:rsidP="00553F0C">
      <w:pPr>
        <w:pStyle w:val="a3"/>
        <w:rPr>
          <w:rFonts w:ascii="Bauhaus 93" w:hAnsi="Bauhaus 93"/>
          <w:color w:val="000000"/>
          <w:sz w:val="28"/>
        </w:rPr>
      </w:pPr>
      <w:r w:rsidRPr="00553F0C">
        <w:rPr>
          <w:rFonts w:ascii="Bauhaus 93" w:hAnsi="Bauhaus 93"/>
          <w:color w:val="000000"/>
          <w:sz w:val="28"/>
        </w:rPr>
        <w:t xml:space="preserve">          5. </w:t>
      </w:r>
      <w:proofErr w:type="spellStart"/>
      <w:r w:rsidRPr="00553F0C">
        <w:rPr>
          <w:color w:val="000000"/>
          <w:sz w:val="28"/>
        </w:rPr>
        <w:t>Продуктивні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proofErr w:type="spellStart"/>
      <w:r w:rsidRPr="00553F0C">
        <w:rPr>
          <w:color w:val="000000"/>
          <w:sz w:val="28"/>
        </w:rPr>
        <w:t>технології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proofErr w:type="spellStart"/>
      <w:r w:rsidRPr="00553F0C">
        <w:rPr>
          <w:color w:val="000000"/>
          <w:sz w:val="28"/>
        </w:rPr>
        <w:t>формування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r w:rsidRPr="00553F0C">
        <w:rPr>
          <w:color w:val="000000"/>
          <w:sz w:val="28"/>
        </w:rPr>
        <w:t>критичного</w:t>
      </w:r>
      <w:r w:rsidR="002A3742">
        <w:rPr>
          <w:color w:val="000000"/>
          <w:sz w:val="28"/>
          <w:lang w:val="uk-UA"/>
        </w:rPr>
        <w:t xml:space="preserve"> </w:t>
      </w:r>
      <w:proofErr w:type="spellStart"/>
      <w:r w:rsidRPr="00553F0C">
        <w:rPr>
          <w:color w:val="000000"/>
          <w:sz w:val="28"/>
        </w:rPr>
        <w:t>мислення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r w:rsidRPr="00553F0C">
        <w:rPr>
          <w:color w:val="000000"/>
          <w:sz w:val="28"/>
        </w:rPr>
        <w:t>на</w:t>
      </w:r>
      <w:r w:rsidR="002A3742">
        <w:rPr>
          <w:color w:val="000000"/>
          <w:sz w:val="28"/>
          <w:lang w:val="uk-UA"/>
        </w:rPr>
        <w:t xml:space="preserve"> </w:t>
      </w:r>
      <w:r w:rsidRPr="00553F0C">
        <w:rPr>
          <w:color w:val="000000"/>
          <w:sz w:val="28"/>
        </w:rPr>
        <w:t>уроках</w:t>
      </w:r>
      <w:r w:rsidR="002A3742">
        <w:rPr>
          <w:color w:val="000000"/>
          <w:sz w:val="28"/>
          <w:lang w:val="uk-UA"/>
        </w:rPr>
        <w:t xml:space="preserve"> </w:t>
      </w:r>
      <w:r w:rsidRPr="00553F0C">
        <w:rPr>
          <w:color w:val="000000"/>
          <w:sz w:val="28"/>
        </w:rPr>
        <w:t>з</w:t>
      </w:r>
      <w:r w:rsidRPr="00553F0C">
        <w:rPr>
          <w:rFonts w:ascii="Bauhaus 93" w:hAnsi="Bauhaus 93"/>
          <w:color w:val="000000"/>
          <w:sz w:val="28"/>
        </w:rPr>
        <w:tab/>
      </w:r>
      <w:proofErr w:type="spellStart"/>
      <w:proofErr w:type="gramStart"/>
      <w:r w:rsidRPr="00553F0C">
        <w:rPr>
          <w:color w:val="000000"/>
          <w:sz w:val="28"/>
        </w:rPr>
        <w:t>р</w:t>
      </w:r>
      <w:proofErr w:type="gramEnd"/>
      <w:r w:rsidRPr="00553F0C">
        <w:rPr>
          <w:color w:val="000000"/>
          <w:sz w:val="28"/>
        </w:rPr>
        <w:t>ізних</w:t>
      </w:r>
      <w:proofErr w:type="spellEnd"/>
      <w:r w:rsidR="002A3742">
        <w:rPr>
          <w:color w:val="000000"/>
          <w:sz w:val="28"/>
          <w:lang w:val="uk-UA"/>
        </w:rPr>
        <w:t xml:space="preserve"> </w:t>
      </w:r>
      <w:proofErr w:type="spellStart"/>
      <w:r w:rsidRPr="00553F0C">
        <w:rPr>
          <w:color w:val="000000"/>
          <w:sz w:val="28"/>
        </w:rPr>
        <w:t>дисциплін</w:t>
      </w:r>
      <w:proofErr w:type="spellEnd"/>
      <w:r w:rsidRPr="00553F0C">
        <w:rPr>
          <w:rFonts w:ascii="Bauhaus 93" w:hAnsi="Bauhaus 93"/>
          <w:color w:val="000000"/>
          <w:sz w:val="28"/>
        </w:rPr>
        <w:t>.</w:t>
      </w:r>
    </w:p>
    <w:p w:rsidR="00553F0C" w:rsidRDefault="00553F0C" w:rsidP="00553F0C">
      <w:pPr>
        <w:ind w:left="709"/>
      </w:pPr>
    </w:p>
    <w:p w:rsidR="00553F0C" w:rsidRDefault="00553F0C" w:rsidP="00553F0C">
      <w:pPr>
        <w:ind w:left="-142" w:hanging="284"/>
      </w:pPr>
    </w:p>
    <w:p w:rsidR="00553F0C" w:rsidRDefault="00553F0C" w:rsidP="00553F0C">
      <w:pPr>
        <w:ind w:left="-142" w:hanging="284"/>
      </w:pPr>
    </w:p>
    <w:p w:rsidR="00553F0C" w:rsidRDefault="003817BB" w:rsidP="000E294B">
      <w:pPr>
        <w:ind w:left="-142" w:hanging="284"/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980606" cy="3817620"/>
            <wp:effectExtent l="19050" t="0" r="1094" b="0"/>
            <wp:docPr id="25" name="Рисунок 25" descr="ШМО вчителів суспільно-гуманітарного циклу » Комунальний заклад  Добровеличківський ліцей &quot;ІНТЕЛЕК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ШМО вчителів суспільно-гуманітарного циклу » Комунальний заклад  Добровеличківський ліцей &quot;ІНТЕЛЕКТ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606" cy="381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F0C" w:rsidRDefault="00553F0C" w:rsidP="00553F0C">
      <w:pPr>
        <w:ind w:left="-142" w:hanging="284"/>
      </w:pPr>
    </w:p>
    <w:p w:rsidR="00553F0C" w:rsidRDefault="00553F0C" w:rsidP="00553F0C">
      <w:pPr>
        <w:spacing w:after="0" w:line="240" w:lineRule="auto"/>
        <w:jc w:val="center"/>
        <w:rPr>
          <w:rFonts w:cs="Calibri"/>
          <w:b/>
          <w:color w:val="00B050"/>
          <w:sz w:val="44"/>
          <w:szCs w:val="36"/>
        </w:rPr>
      </w:pPr>
      <w:r>
        <w:rPr>
          <w:rFonts w:cs="Calibri"/>
          <w:b/>
          <w:color w:val="00B050"/>
          <w:sz w:val="44"/>
          <w:szCs w:val="36"/>
        </w:rPr>
        <w:t>Засідання №5</w:t>
      </w:r>
    </w:p>
    <w:p w:rsidR="00553F0C" w:rsidRPr="00553F0C" w:rsidRDefault="00553F0C" w:rsidP="00553F0C">
      <w:pPr>
        <w:spacing w:after="0" w:line="240" w:lineRule="auto"/>
        <w:jc w:val="center"/>
        <w:rPr>
          <w:rFonts w:ascii="Bauhaus 93" w:hAnsi="Bauhaus 93" w:cs="Calibri"/>
          <w:b/>
          <w:color w:val="00B050"/>
          <w:sz w:val="44"/>
          <w:szCs w:val="36"/>
        </w:rPr>
      </w:pPr>
    </w:p>
    <w:p w:rsidR="00553F0C" w:rsidRPr="00D244BE" w:rsidRDefault="00553F0C" w:rsidP="00553F0C">
      <w:pPr>
        <w:pStyle w:val="a3"/>
        <w:rPr>
          <w:rFonts w:ascii="Bauhaus 93" w:hAnsi="Bauhaus 93"/>
          <w:sz w:val="28"/>
          <w:lang w:val="uk-UA" w:eastAsia="ru-RU"/>
        </w:rPr>
      </w:pPr>
      <w:r>
        <w:rPr>
          <w:rFonts w:asciiTheme="minorHAnsi" w:hAnsiTheme="minorHAnsi"/>
          <w:sz w:val="28"/>
          <w:lang w:val="uk-UA" w:eastAsia="ru-RU"/>
        </w:rPr>
        <w:tab/>
      </w:r>
      <w:r w:rsidRPr="00D244BE">
        <w:rPr>
          <w:rFonts w:ascii="Bauhaus 93" w:hAnsi="Bauhaus 93"/>
          <w:sz w:val="28"/>
          <w:lang w:val="uk-UA" w:eastAsia="ru-RU"/>
        </w:rPr>
        <w:t xml:space="preserve">1.  </w:t>
      </w:r>
      <w:r w:rsidRPr="00D244BE">
        <w:rPr>
          <w:sz w:val="28"/>
          <w:lang w:val="uk-UA" w:eastAsia="ru-RU"/>
        </w:rPr>
        <w:t>Про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результати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атестації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вчителів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суспільно</w:t>
      </w:r>
      <w:r w:rsidRPr="00D244BE">
        <w:rPr>
          <w:rFonts w:ascii="Bauhaus 93" w:hAnsi="Bauhaus 93"/>
          <w:sz w:val="28"/>
          <w:lang w:val="uk-UA" w:eastAsia="ru-RU"/>
        </w:rPr>
        <w:t>-</w:t>
      </w:r>
      <w:r w:rsidRPr="00D244BE">
        <w:rPr>
          <w:sz w:val="28"/>
          <w:lang w:val="uk-UA" w:eastAsia="ru-RU"/>
        </w:rPr>
        <w:t>гуманітарного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циклу</w:t>
      </w:r>
    </w:p>
    <w:p w:rsidR="00553F0C" w:rsidRPr="00D244BE" w:rsidRDefault="00553F0C" w:rsidP="00553F0C">
      <w:pPr>
        <w:pStyle w:val="a3"/>
        <w:rPr>
          <w:rFonts w:ascii="Bauhaus 93" w:hAnsi="Bauhaus 93"/>
          <w:sz w:val="28"/>
          <w:lang w:val="uk-UA" w:eastAsia="ru-RU"/>
        </w:rPr>
      </w:pPr>
    </w:p>
    <w:p w:rsidR="00553F0C" w:rsidRPr="00D244BE" w:rsidRDefault="00553F0C" w:rsidP="00553F0C">
      <w:pPr>
        <w:pStyle w:val="a3"/>
        <w:rPr>
          <w:rFonts w:ascii="Bauhaus 93" w:hAnsi="Bauhaus 93"/>
          <w:sz w:val="28"/>
          <w:lang w:val="uk-UA" w:eastAsia="ru-RU"/>
        </w:rPr>
      </w:pPr>
      <w:r w:rsidRPr="00D244BE">
        <w:rPr>
          <w:rFonts w:ascii="Bauhaus 93" w:hAnsi="Bauhaus 93"/>
          <w:sz w:val="28"/>
          <w:lang w:val="uk-UA" w:eastAsia="ru-RU"/>
        </w:rPr>
        <w:tab/>
        <w:t xml:space="preserve">2. </w:t>
      </w:r>
      <w:r w:rsidRPr="00D244BE">
        <w:rPr>
          <w:sz w:val="28"/>
          <w:lang w:val="uk-UA" w:eastAsia="ru-RU"/>
        </w:rPr>
        <w:t>Роль</w:t>
      </w:r>
      <w:r w:rsidR="005C1208">
        <w:rPr>
          <w:sz w:val="28"/>
          <w:lang w:val="uk-UA" w:eastAsia="ru-RU"/>
        </w:rPr>
        <w:t xml:space="preserve"> </w:t>
      </w:r>
      <w:r w:rsidR="002C25AB">
        <w:rPr>
          <w:sz w:val="28"/>
          <w:lang w:val="uk-UA" w:eastAsia="ru-RU"/>
        </w:rPr>
        <w:t>у</w:t>
      </w:r>
      <w:r w:rsidRPr="00D244BE">
        <w:rPr>
          <w:sz w:val="28"/>
          <w:lang w:val="uk-UA" w:eastAsia="ru-RU"/>
        </w:rPr>
        <w:t>чителя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у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формуванні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громадянської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компетентності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учнів</w:t>
      </w:r>
      <w:r w:rsidRPr="00D244BE">
        <w:rPr>
          <w:rFonts w:ascii="Bauhaus 93" w:hAnsi="Bauhaus 93"/>
          <w:sz w:val="28"/>
          <w:lang w:val="uk-UA" w:eastAsia="ru-RU"/>
        </w:rPr>
        <w:t xml:space="preserve">. </w:t>
      </w:r>
      <w:r w:rsidRPr="00D244BE">
        <w:rPr>
          <w:sz w:val="28"/>
          <w:lang w:val="uk-UA" w:eastAsia="ru-RU"/>
        </w:rPr>
        <w:t>Шляхи</w:t>
      </w:r>
      <w:r w:rsidRPr="00D244BE">
        <w:rPr>
          <w:rFonts w:ascii="Bauhaus 93" w:hAnsi="Bauhaus 93"/>
          <w:sz w:val="28"/>
          <w:lang w:val="uk-UA" w:eastAsia="ru-RU"/>
        </w:rPr>
        <w:tab/>
      </w:r>
      <w:r w:rsidRPr="00D244BE">
        <w:rPr>
          <w:sz w:val="28"/>
          <w:lang w:val="uk-UA" w:eastAsia="ru-RU"/>
        </w:rPr>
        <w:t>формування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та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удосконалення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професійної</w:t>
      </w:r>
      <w:r w:rsidR="005C1208">
        <w:rPr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компетенції</w:t>
      </w:r>
      <w:r w:rsidRPr="00553F0C">
        <w:rPr>
          <w:rFonts w:ascii="Bauhaus 93" w:hAnsi="Bauhaus 93"/>
          <w:sz w:val="28"/>
          <w:lang w:eastAsia="ru-RU"/>
        </w:rPr>
        <w:t> </w:t>
      </w:r>
      <w:r w:rsidRPr="00D244BE">
        <w:rPr>
          <w:rFonts w:ascii="Bauhaus 93" w:hAnsi="Bauhaus 93"/>
          <w:sz w:val="28"/>
          <w:lang w:val="uk-UA" w:eastAsia="ru-RU"/>
        </w:rPr>
        <w:t xml:space="preserve"> </w:t>
      </w:r>
      <w:r w:rsidRPr="00D244BE">
        <w:rPr>
          <w:sz w:val="28"/>
          <w:lang w:val="uk-UA" w:eastAsia="ru-RU"/>
        </w:rPr>
        <w:t>вчителя</w:t>
      </w:r>
      <w:r w:rsidRPr="00D244BE">
        <w:rPr>
          <w:rFonts w:ascii="Bauhaus 93" w:hAnsi="Bauhaus 93"/>
          <w:sz w:val="28"/>
          <w:lang w:val="uk-UA" w:eastAsia="ru-RU"/>
        </w:rPr>
        <w:t xml:space="preserve">.                                    </w:t>
      </w:r>
    </w:p>
    <w:p w:rsidR="00553F0C" w:rsidRPr="00D244BE" w:rsidRDefault="00553F0C" w:rsidP="00553F0C">
      <w:pPr>
        <w:pStyle w:val="a3"/>
        <w:rPr>
          <w:rFonts w:ascii="Bauhaus 93" w:hAnsi="Bauhaus 93"/>
          <w:sz w:val="28"/>
          <w:lang w:val="uk-UA" w:eastAsia="ru-RU"/>
        </w:rPr>
      </w:pPr>
      <w:r w:rsidRPr="00D244BE">
        <w:rPr>
          <w:rFonts w:ascii="Bauhaus 93" w:hAnsi="Bauhaus 93"/>
          <w:sz w:val="28"/>
          <w:lang w:val="uk-UA" w:eastAsia="ru-RU"/>
        </w:rPr>
        <w:tab/>
      </w:r>
    </w:p>
    <w:p w:rsidR="00553F0C" w:rsidRPr="00E21D82" w:rsidRDefault="00553F0C" w:rsidP="00553F0C">
      <w:pPr>
        <w:pStyle w:val="a3"/>
        <w:rPr>
          <w:rFonts w:ascii="Bauhaus 93" w:hAnsi="Bauhaus 93"/>
          <w:sz w:val="28"/>
          <w:lang w:val="uk-UA" w:eastAsia="ru-RU"/>
        </w:rPr>
      </w:pPr>
      <w:r w:rsidRPr="00D244BE">
        <w:rPr>
          <w:rFonts w:ascii="Bauhaus 93" w:hAnsi="Bauhaus 93"/>
          <w:sz w:val="28"/>
          <w:lang w:val="uk-UA" w:eastAsia="ru-RU"/>
        </w:rPr>
        <w:tab/>
      </w:r>
      <w:r w:rsidRPr="00E21D82">
        <w:rPr>
          <w:rFonts w:ascii="Bauhaus 93" w:hAnsi="Bauhaus 93"/>
          <w:sz w:val="28"/>
          <w:lang w:val="uk-UA" w:eastAsia="ru-RU"/>
        </w:rPr>
        <w:t>3.  “</w:t>
      </w:r>
      <w:r w:rsidRPr="00E21D82">
        <w:rPr>
          <w:sz w:val="28"/>
          <w:lang w:val="uk-UA" w:eastAsia="ru-RU"/>
        </w:rPr>
        <w:t>Педагогічна</w:t>
      </w:r>
      <w:r w:rsidR="005C1208">
        <w:rPr>
          <w:sz w:val="28"/>
          <w:lang w:val="uk-UA" w:eastAsia="ru-RU"/>
        </w:rPr>
        <w:t xml:space="preserve"> </w:t>
      </w:r>
      <w:r w:rsidRPr="00E21D82">
        <w:rPr>
          <w:sz w:val="28"/>
          <w:lang w:val="uk-UA" w:eastAsia="ru-RU"/>
        </w:rPr>
        <w:t>скарбничка</w:t>
      </w:r>
      <w:r w:rsidR="005C1208">
        <w:rPr>
          <w:sz w:val="28"/>
          <w:lang w:val="uk-UA" w:eastAsia="ru-RU"/>
        </w:rPr>
        <w:t xml:space="preserve"> </w:t>
      </w:r>
      <w:r w:rsidRPr="00E21D82">
        <w:rPr>
          <w:sz w:val="28"/>
          <w:lang w:val="uk-UA" w:eastAsia="ru-RU"/>
        </w:rPr>
        <w:t>вчителя</w:t>
      </w:r>
      <w:r w:rsidRPr="00E21D82">
        <w:rPr>
          <w:rFonts w:ascii="Bauhaus 93" w:hAnsi="Bauhaus 93"/>
          <w:sz w:val="28"/>
          <w:lang w:val="uk-UA" w:eastAsia="ru-RU"/>
        </w:rPr>
        <w:t xml:space="preserve">” </w:t>
      </w:r>
      <w:r w:rsidRPr="00E21D82">
        <w:rPr>
          <w:sz w:val="28"/>
          <w:lang w:val="uk-UA" w:eastAsia="ru-RU"/>
        </w:rPr>
        <w:t>Обмін</w:t>
      </w:r>
      <w:r w:rsidR="005C1208">
        <w:rPr>
          <w:sz w:val="28"/>
          <w:lang w:val="uk-UA" w:eastAsia="ru-RU"/>
        </w:rPr>
        <w:t xml:space="preserve"> </w:t>
      </w:r>
      <w:r w:rsidRPr="00E21D82">
        <w:rPr>
          <w:sz w:val="28"/>
          <w:lang w:val="uk-UA" w:eastAsia="ru-RU"/>
        </w:rPr>
        <w:t>педагогічним</w:t>
      </w:r>
      <w:r w:rsidR="005C1208">
        <w:rPr>
          <w:sz w:val="28"/>
          <w:lang w:val="uk-UA" w:eastAsia="ru-RU"/>
        </w:rPr>
        <w:t xml:space="preserve"> </w:t>
      </w:r>
      <w:r w:rsidRPr="00E21D82">
        <w:rPr>
          <w:sz w:val="28"/>
          <w:lang w:val="uk-UA" w:eastAsia="ru-RU"/>
        </w:rPr>
        <w:t>досвідом</w:t>
      </w:r>
      <w:r>
        <w:rPr>
          <w:rFonts w:asciiTheme="minorHAnsi" w:hAnsiTheme="minorHAnsi"/>
          <w:sz w:val="28"/>
          <w:lang w:val="uk-UA" w:eastAsia="ru-RU"/>
        </w:rPr>
        <w:tab/>
      </w:r>
      <w:r w:rsidRPr="00E21D82">
        <w:rPr>
          <w:sz w:val="28"/>
          <w:lang w:val="uk-UA" w:eastAsia="ru-RU"/>
        </w:rPr>
        <w:t>роботи</w:t>
      </w:r>
      <w:r w:rsidR="000E294B">
        <w:rPr>
          <w:rFonts w:asciiTheme="minorHAnsi" w:hAnsiTheme="minorHAnsi"/>
          <w:sz w:val="28"/>
          <w:lang w:val="uk-UA" w:eastAsia="ru-RU"/>
        </w:rPr>
        <w:tab/>
      </w:r>
      <w:r w:rsidRPr="00E21D82">
        <w:rPr>
          <w:sz w:val="28"/>
          <w:lang w:val="uk-UA" w:eastAsia="ru-RU"/>
        </w:rPr>
        <w:t>вчителів</w:t>
      </w:r>
      <w:r w:rsidR="005C1208">
        <w:rPr>
          <w:sz w:val="28"/>
          <w:lang w:val="uk-UA" w:eastAsia="ru-RU"/>
        </w:rPr>
        <w:t xml:space="preserve"> </w:t>
      </w:r>
      <w:r w:rsidR="002C25AB">
        <w:rPr>
          <w:sz w:val="28"/>
          <w:lang w:val="uk-UA" w:eastAsia="ru-RU"/>
        </w:rPr>
        <w:t>ШМК</w:t>
      </w:r>
      <w:r w:rsidR="005C1208">
        <w:rPr>
          <w:sz w:val="28"/>
          <w:lang w:val="uk-UA" w:eastAsia="ru-RU"/>
        </w:rPr>
        <w:t xml:space="preserve">  </w:t>
      </w:r>
      <w:r w:rsidRPr="00E21D82">
        <w:rPr>
          <w:sz w:val="28"/>
          <w:lang w:val="uk-UA" w:eastAsia="ru-RU"/>
        </w:rPr>
        <w:t>суспільно</w:t>
      </w:r>
      <w:r w:rsidRPr="00E21D82">
        <w:rPr>
          <w:rFonts w:ascii="Bauhaus 93" w:hAnsi="Bauhaus 93"/>
          <w:sz w:val="28"/>
          <w:lang w:val="uk-UA" w:eastAsia="ru-RU"/>
        </w:rPr>
        <w:t>-</w:t>
      </w:r>
      <w:r w:rsidRPr="00E21D82">
        <w:rPr>
          <w:sz w:val="28"/>
          <w:lang w:val="uk-UA" w:eastAsia="ru-RU"/>
        </w:rPr>
        <w:t>гуманітарного</w:t>
      </w:r>
      <w:r w:rsidR="0071365D">
        <w:rPr>
          <w:sz w:val="28"/>
          <w:lang w:val="uk-UA" w:eastAsia="ru-RU"/>
        </w:rPr>
        <w:t xml:space="preserve"> </w:t>
      </w:r>
      <w:r w:rsidRPr="00E21D82">
        <w:rPr>
          <w:sz w:val="28"/>
          <w:lang w:val="uk-UA" w:eastAsia="ru-RU"/>
        </w:rPr>
        <w:t>циклу</w:t>
      </w:r>
      <w:r w:rsidRPr="00E21D82">
        <w:rPr>
          <w:rFonts w:ascii="Bauhaus 93" w:hAnsi="Bauhaus 93"/>
          <w:sz w:val="28"/>
          <w:lang w:val="uk-UA" w:eastAsia="ru-RU"/>
        </w:rPr>
        <w:t>.</w:t>
      </w:r>
    </w:p>
    <w:p w:rsidR="00553F0C" w:rsidRPr="00E21D82" w:rsidRDefault="00553F0C" w:rsidP="00553F0C">
      <w:pPr>
        <w:pStyle w:val="a3"/>
        <w:rPr>
          <w:rFonts w:ascii="Bauhaus 93" w:hAnsi="Bauhaus 93"/>
          <w:sz w:val="28"/>
          <w:lang w:val="uk-UA" w:eastAsia="ru-RU"/>
        </w:rPr>
      </w:pPr>
      <w:r w:rsidRPr="00E21D82">
        <w:rPr>
          <w:rFonts w:ascii="Bauhaus 93" w:hAnsi="Bauhaus 93"/>
          <w:sz w:val="28"/>
          <w:lang w:val="uk-UA" w:eastAsia="ru-RU"/>
        </w:rPr>
        <w:tab/>
      </w:r>
    </w:p>
    <w:p w:rsidR="00553F0C" w:rsidRPr="00553F0C" w:rsidRDefault="00553F0C" w:rsidP="00553F0C">
      <w:pPr>
        <w:pStyle w:val="a3"/>
        <w:rPr>
          <w:rFonts w:ascii="Bauhaus 93" w:hAnsi="Bauhaus 93"/>
          <w:sz w:val="28"/>
          <w:lang w:eastAsia="ru-RU"/>
        </w:rPr>
      </w:pPr>
      <w:r w:rsidRPr="00E21D82">
        <w:rPr>
          <w:rFonts w:ascii="Bauhaus 93" w:hAnsi="Bauhaus 93"/>
          <w:sz w:val="28"/>
          <w:lang w:val="uk-UA" w:eastAsia="ru-RU"/>
        </w:rPr>
        <w:tab/>
      </w:r>
      <w:r w:rsidRPr="00553F0C">
        <w:rPr>
          <w:rFonts w:ascii="Bauhaus 93" w:hAnsi="Bauhaus 93"/>
          <w:sz w:val="28"/>
          <w:lang w:eastAsia="ru-RU"/>
        </w:rPr>
        <w:t xml:space="preserve">4. </w:t>
      </w:r>
      <w:r w:rsidRPr="00553F0C">
        <w:rPr>
          <w:sz w:val="28"/>
          <w:lang w:eastAsia="ru-RU"/>
        </w:rPr>
        <w:t>Про</w:t>
      </w:r>
      <w:r w:rsidR="0071365D">
        <w:rPr>
          <w:sz w:val="28"/>
          <w:lang w:val="uk-UA" w:eastAsia="ru-RU"/>
        </w:rPr>
        <w:t xml:space="preserve"> </w:t>
      </w:r>
      <w:proofErr w:type="spellStart"/>
      <w:r w:rsidRPr="00553F0C">
        <w:rPr>
          <w:sz w:val="28"/>
          <w:lang w:eastAsia="ru-RU"/>
        </w:rPr>
        <w:t>підсумки</w:t>
      </w:r>
      <w:proofErr w:type="spellEnd"/>
      <w:r w:rsidR="0071365D">
        <w:rPr>
          <w:sz w:val="28"/>
          <w:lang w:val="uk-UA" w:eastAsia="ru-RU"/>
        </w:rPr>
        <w:t xml:space="preserve"> </w:t>
      </w:r>
      <w:proofErr w:type="spellStart"/>
      <w:r w:rsidRPr="00553F0C">
        <w:rPr>
          <w:sz w:val="28"/>
          <w:lang w:eastAsia="ru-RU"/>
        </w:rPr>
        <w:t>роботи</w:t>
      </w:r>
      <w:proofErr w:type="spellEnd"/>
      <w:r w:rsidR="0071365D">
        <w:rPr>
          <w:sz w:val="28"/>
          <w:lang w:val="uk-UA" w:eastAsia="ru-RU"/>
        </w:rPr>
        <w:t xml:space="preserve"> </w:t>
      </w:r>
      <w:r w:rsidRPr="00553F0C">
        <w:rPr>
          <w:sz w:val="28"/>
          <w:lang w:eastAsia="ru-RU"/>
        </w:rPr>
        <w:t>ШМ</w:t>
      </w:r>
      <w:r w:rsidR="0071365D">
        <w:rPr>
          <w:sz w:val="28"/>
          <w:lang w:val="uk-UA" w:eastAsia="ru-RU"/>
        </w:rPr>
        <w:t xml:space="preserve">К </w:t>
      </w:r>
      <w:r w:rsidRPr="00553F0C">
        <w:rPr>
          <w:sz w:val="28"/>
          <w:lang w:eastAsia="ru-RU"/>
        </w:rPr>
        <w:t>у</w:t>
      </w:r>
      <w:r w:rsidR="00CA0F6E">
        <w:rPr>
          <w:rFonts w:ascii="Bauhaus 93" w:hAnsi="Bauhaus 93"/>
          <w:sz w:val="28"/>
          <w:lang w:eastAsia="ru-RU"/>
        </w:rPr>
        <w:t xml:space="preserve"> 202</w:t>
      </w:r>
      <w:r w:rsidR="00BE41AE">
        <w:rPr>
          <w:rFonts w:asciiTheme="minorHAnsi" w:hAnsiTheme="minorHAnsi"/>
          <w:sz w:val="28"/>
          <w:lang w:val="uk-UA" w:eastAsia="ru-RU"/>
        </w:rPr>
        <w:t>4</w:t>
      </w:r>
      <w:r w:rsidR="00CA0F6E">
        <w:rPr>
          <w:rFonts w:ascii="Bauhaus 93" w:hAnsi="Bauhaus 93"/>
          <w:sz w:val="28"/>
          <w:lang w:eastAsia="ru-RU"/>
        </w:rPr>
        <w:t xml:space="preserve"> -202</w:t>
      </w:r>
      <w:r w:rsidR="00BE41AE">
        <w:rPr>
          <w:rFonts w:asciiTheme="minorHAnsi" w:hAnsiTheme="minorHAnsi"/>
          <w:sz w:val="28"/>
          <w:lang w:val="uk-UA" w:eastAsia="ru-RU"/>
        </w:rPr>
        <w:t>5</w:t>
      </w:r>
      <w:bookmarkStart w:id="0" w:name="_GoBack"/>
      <w:bookmarkEnd w:id="0"/>
      <w:r w:rsidRPr="00553F0C">
        <w:rPr>
          <w:rFonts w:ascii="Bauhaus 93" w:hAnsi="Bauhaus 93"/>
          <w:sz w:val="28"/>
          <w:lang w:eastAsia="ru-RU"/>
        </w:rPr>
        <w:t xml:space="preserve"> </w:t>
      </w:r>
      <w:r w:rsidRPr="00553F0C">
        <w:rPr>
          <w:sz w:val="28"/>
          <w:lang w:eastAsia="ru-RU"/>
        </w:rPr>
        <w:t>н</w:t>
      </w:r>
      <w:r w:rsidRPr="00553F0C">
        <w:rPr>
          <w:rFonts w:ascii="Bauhaus 93" w:hAnsi="Bauhaus 93"/>
          <w:sz w:val="28"/>
          <w:lang w:eastAsia="ru-RU"/>
        </w:rPr>
        <w:t xml:space="preserve">. </w:t>
      </w:r>
      <w:r w:rsidRPr="00553F0C">
        <w:rPr>
          <w:sz w:val="28"/>
          <w:lang w:eastAsia="ru-RU"/>
        </w:rPr>
        <w:t>р</w:t>
      </w:r>
      <w:r w:rsidRPr="00553F0C">
        <w:rPr>
          <w:rFonts w:ascii="Bauhaus 93" w:hAnsi="Bauhaus 93"/>
          <w:sz w:val="28"/>
          <w:lang w:eastAsia="ru-RU"/>
        </w:rPr>
        <w:t xml:space="preserve">. </w:t>
      </w:r>
      <w:r w:rsidRPr="00553F0C">
        <w:rPr>
          <w:sz w:val="28"/>
          <w:lang w:eastAsia="ru-RU"/>
        </w:rPr>
        <w:t>Знахідки</w:t>
      </w:r>
      <w:r w:rsidRPr="00553F0C">
        <w:rPr>
          <w:rFonts w:ascii="Bauhaus 93" w:hAnsi="Bauhaus 93"/>
          <w:sz w:val="28"/>
          <w:lang w:eastAsia="ru-RU"/>
        </w:rPr>
        <w:t xml:space="preserve">. </w:t>
      </w:r>
      <w:r w:rsidRPr="00553F0C">
        <w:rPr>
          <w:sz w:val="28"/>
          <w:lang w:eastAsia="ru-RU"/>
        </w:rPr>
        <w:t>Проблеми</w:t>
      </w:r>
      <w:r w:rsidRPr="00553F0C">
        <w:rPr>
          <w:rFonts w:ascii="Bauhaus 93" w:hAnsi="Bauhaus 93"/>
          <w:sz w:val="28"/>
          <w:lang w:eastAsia="ru-RU"/>
        </w:rPr>
        <w:t xml:space="preserve">. </w:t>
      </w:r>
      <w:r w:rsidRPr="00553F0C">
        <w:rPr>
          <w:rFonts w:ascii="Bauhaus 93" w:hAnsi="Bauhaus 93"/>
          <w:sz w:val="28"/>
          <w:lang w:eastAsia="ru-RU"/>
        </w:rPr>
        <w:tab/>
      </w:r>
      <w:r w:rsidRPr="00553F0C">
        <w:rPr>
          <w:sz w:val="28"/>
          <w:lang w:eastAsia="ru-RU"/>
        </w:rPr>
        <w:t>Перспективи</w:t>
      </w:r>
      <w:r w:rsidRPr="00553F0C">
        <w:rPr>
          <w:rFonts w:ascii="Bauhaus 93" w:hAnsi="Bauhaus 93"/>
          <w:sz w:val="28"/>
          <w:lang w:eastAsia="ru-RU"/>
        </w:rPr>
        <w:t xml:space="preserve">. </w:t>
      </w:r>
    </w:p>
    <w:p w:rsidR="00553F0C" w:rsidRPr="00553F0C" w:rsidRDefault="00553F0C" w:rsidP="00553F0C">
      <w:pPr>
        <w:pStyle w:val="a3"/>
        <w:rPr>
          <w:rFonts w:ascii="Bauhaus 93" w:hAnsi="Bauhaus 93"/>
          <w:sz w:val="28"/>
          <w:lang w:eastAsia="ru-RU"/>
        </w:rPr>
      </w:pPr>
    </w:p>
    <w:p w:rsidR="00553F0C" w:rsidRPr="00553F0C" w:rsidRDefault="00553F0C" w:rsidP="00553F0C">
      <w:pPr>
        <w:pStyle w:val="a3"/>
        <w:rPr>
          <w:rFonts w:ascii="Bauhaus 93" w:hAnsi="Bauhaus 93"/>
          <w:sz w:val="28"/>
          <w:lang w:eastAsia="uk-UA"/>
        </w:rPr>
      </w:pPr>
      <w:r w:rsidRPr="00553F0C">
        <w:rPr>
          <w:rFonts w:ascii="Bauhaus 93" w:hAnsi="Bauhaus 93"/>
          <w:sz w:val="28"/>
          <w:lang w:eastAsia="ru-RU"/>
        </w:rPr>
        <w:tab/>
        <w:t xml:space="preserve">5. </w:t>
      </w:r>
      <w:proofErr w:type="spellStart"/>
      <w:r w:rsidRPr="00553F0C">
        <w:rPr>
          <w:sz w:val="28"/>
          <w:lang w:eastAsia="ru-RU"/>
        </w:rPr>
        <w:t>Самоаналіз</w:t>
      </w:r>
      <w:proofErr w:type="spellEnd"/>
      <w:r w:rsidR="0071365D">
        <w:rPr>
          <w:sz w:val="28"/>
          <w:lang w:val="uk-UA" w:eastAsia="ru-RU"/>
        </w:rPr>
        <w:t xml:space="preserve"> </w:t>
      </w:r>
      <w:r w:rsidRPr="00553F0C">
        <w:rPr>
          <w:sz w:val="28"/>
          <w:lang w:eastAsia="ru-RU"/>
        </w:rPr>
        <w:t>та</w:t>
      </w:r>
      <w:r w:rsidR="0071365D">
        <w:rPr>
          <w:sz w:val="28"/>
          <w:lang w:val="uk-UA" w:eastAsia="ru-RU"/>
        </w:rPr>
        <w:t xml:space="preserve"> </w:t>
      </w:r>
      <w:proofErr w:type="spellStart"/>
      <w:r w:rsidRPr="00553F0C">
        <w:rPr>
          <w:sz w:val="28"/>
          <w:lang w:eastAsia="ru-RU"/>
        </w:rPr>
        <w:t>самооцінка</w:t>
      </w:r>
      <w:proofErr w:type="spellEnd"/>
      <w:r w:rsidR="0071365D">
        <w:rPr>
          <w:sz w:val="28"/>
          <w:lang w:val="uk-UA" w:eastAsia="ru-RU"/>
        </w:rPr>
        <w:t xml:space="preserve"> </w:t>
      </w:r>
      <w:proofErr w:type="spellStart"/>
      <w:r w:rsidRPr="00553F0C">
        <w:rPr>
          <w:sz w:val="28"/>
          <w:lang w:eastAsia="ru-RU"/>
        </w:rPr>
        <w:t>педагогічних</w:t>
      </w:r>
      <w:proofErr w:type="spellEnd"/>
      <w:r w:rsidR="0071365D">
        <w:rPr>
          <w:sz w:val="28"/>
          <w:lang w:val="uk-UA" w:eastAsia="ru-RU"/>
        </w:rPr>
        <w:t xml:space="preserve"> </w:t>
      </w:r>
      <w:proofErr w:type="spellStart"/>
      <w:r w:rsidRPr="00553F0C">
        <w:rPr>
          <w:sz w:val="28"/>
          <w:lang w:eastAsia="ru-RU"/>
        </w:rPr>
        <w:t>здібностей</w:t>
      </w:r>
      <w:proofErr w:type="spellEnd"/>
      <w:r w:rsidR="0071365D">
        <w:rPr>
          <w:sz w:val="28"/>
          <w:lang w:val="uk-UA" w:eastAsia="ru-RU"/>
        </w:rPr>
        <w:t xml:space="preserve"> </w:t>
      </w:r>
      <w:r w:rsidRPr="00553F0C">
        <w:rPr>
          <w:sz w:val="28"/>
          <w:lang w:eastAsia="ru-RU"/>
        </w:rPr>
        <w:t>і</w:t>
      </w:r>
      <w:r w:rsidR="0071365D">
        <w:rPr>
          <w:sz w:val="28"/>
          <w:lang w:val="uk-UA" w:eastAsia="ru-RU"/>
        </w:rPr>
        <w:t xml:space="preserve"> </w:t>
      </w:r>
      <w:proofErr w:type="spellStart"/>
      <w:r w:rsidRPr="00553F0C">
        <w:rPr>
          <w:sz w:val="28"/>
          <w:lang w:eastAsia="ru-RU"/>
        </w:rPr>
        <w:t>професійних</w:t>
      </w:r>
      <w:proofErr w:type="spellEnd"/>
      <w:r w:rsidRPr="00553F0C">
        <w:rPr>
          <w:rFonts w:ascii="Bauhaus 93" w:hAnsi="Bauhaus 93"/>
          <w:sz w:val="28"/>
          <w:lang w:eastAsia="ru-RU"/>
        </w:rPr>
        <w:tab/>
      </w:r>
      <w:proofErr w:type="spellStart"/>
      <w:r w:rsidRPr="00553F0C">
        <w:rPr>
          <w:sz w:val="28"/>
          <w:lang w:eastAsia="ru-RU"/>
        </w:rPr>
        <w:t>якостей</w:t>
      </w:r>
      <w:proofErr w:type="spellEnd"/>
      <w:r w:rsidRPr="00553F0C">
        <w:rPr>
          <w:rFonts w:ascii="Bauhaus 93" w:hAnsi="Bauhaus 93"/>
          <w:sz w:val="28"/>
          <w:lang w:eastAsia="ru-RU"/>
        </w:rPr>
        <w:t xml:space="preserve">. </w:t>
      </w:r>
      <w:r w:rsidRPr="00553F0C">
        <w:rPr>
          <w:sz w:val="28"/>
          <w:lang w:eastAsia="ru-RU"/>
        </w:rPr>
        <w:t>Анкетування</w:t>
      </w:r>
      <w:r w:rsidRPr="00553F0C">
        <w:rPr>
          <w:rFonts w:ascii="Bauhaus 93" w:hAnsi="Bauhaus 93"/>
          <w:sz w:val="28"/>
          <w:lang w:eastAsia="ru-RU"/>
        </w:rPr>
        <w:t xml:space="preserve">. </w:t>
      </w:r>
    </w:p>
    <w:p w:rsidR="00553F0C" w:rsidRDefault="00553F0C" w:rsidP="00553F0C">
      <w:pPr>
        <w:pStyle w:val="a3"/>
        <w:rPr>
          <w:rFonts w:asciiTheme="minorHAnsi" w:hAnsiTheme="minorHAnsi"/>
          <w:sz w:val="28"/>
          <w:lang w:val="uk-UA"/>
        </w:rPr>
      </w:pPr>
    </w:p>
    <w:p w:rsidR="000E294B" w:rsidRPr="000E294B" w:rsidRDefault="000E294B" w:rsidP="00553F0C">
      <w:pPr>
        <w:pStyle w:val="a3"/>
        <w:rPr>
          <w:rFonts w:asciiTheme="minorHAnsi" w:hAnsiTheme="minorHAnsi"/>
          <w:sz w:val="28"/>
          <w:lang w:val="uk-UA"/>
        </w:rPr>
      </w:pPr>
    </w:p>
    <w:sectPr w:rsidR="000E294B" w:rsidRPr="000E294B" w:rsidSect="003817BB">
      <w:pgSz w:w="11906" w:h="16838"/>
      <w:pgMar w:top="850" w:right="849" w:bottom="850" w:left="851" w:header="708" w:footer="708" w:gutter="0"/>
      <w:pgBorders w:offsetFrom="page">
        <w:top w:val="thinThickThinMediumGap" w:sz="36" w:space="24" w:color="00B0F0"/>
        <w:left w:val="thinThickThinMediumGap" w:sz="36" w:space="24" w:color="00B0F0"/>
        <w:bottom w:val="thinThickThinMediumGap" w:sz="36" w:space="24" w:color="00B0F0"/>
        <w:right w:val="thinThickThinMediumGap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hnschrif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3F0C"/>
    <w:rsid w:val="000E294B"/>
    <w:rsid w:val="002A3742"/>
    <w:rsid w:val="002C25AB"/>
    <w:rsid w:val="003817BB"/>
    <w:rsid w:val="003E0978"/>
    <w:rsid w:val="003F74FF"/>
    <w:rsid w:val="00400224"/>
    <w:rsid w:val="00481AB3"/>
    <w:rsid w:val="0052485E"/>
    <w:rsid w:val="00553F0C"/>
    <w:rsid w:val="005C1208"/>
    <w:rsid w:val="0071365D"/>
    <w:rsid w:val="007248C6"/>
    <w:rsid w:val="00793881"/>
    <w:rsid w:val="00832C62"/>
    <w:rsid w:val="008F5C8D"/>
    <w:rsid w:val="00B30659"/>
    <w:rsid w:val="00B6217F"/>
    <w:rsid w:val="00BE41AE"/>
    <w:rsid w:val="00C85126"/>
    <w:rsid w:val="00CA0F6E"/>
    <w:rsid w:val="00D244BE"/>
    <w:rsid w:val="00E074DD"/>
    <w:rsid w:val="00E21D82"/>
    <w:rsid w:val="00E91FD9"/>
    <w:rsid w:val="00EF6DB0"/>
    <w:rsid w:val="00FB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17F"/>
  </w:style>
  <w:style w:type="paragraph" w:styleId="2">
    <w:name w:val="heading 2"/>
    <w:basedOn w:val="a"/>
    <w:link w:val="20"/>
    <w:uiPriority w:val="9"/>
    <w:qFormat/>
    <w:rsid w:val="003F7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4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F0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55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F74F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apple-tab-span">
    <w:name w:val="apple-tab-span"/>
    <w:basedOn w:val="a0"/>
    <w:rsid w:val="003F74FF"/>
  </w:style>
  <w:style w:type="character" w:customStyle="1" w:styleId="fontstyle93">
    <w:name w:val="fontstyle93"/>
    <w:basedOn w:val="a0"/>
    <w:rsid w:val="00E074DD"/>
  </w:style>
  <w:style w:type="character" w:customStyle="1" w:styleId="fontstyle77">
    <w:name w:val="fontstyle77"/>
    <w:basedOn w:val="a0"/>
    <w:rsid w:val="00E074DD"/>
  </w:style>
  <w:style w:type="character" w:customStyle="1" w:styleId="30">
    <w:name w:val="Заголовок 3 Знак"/>
    <w:basedOn w:val="a0"/>
    <w:link w:val="3"/>
    <w:uiPriority w:val="9"/>
    <w:semiHidden/>
    <w:rsid w:val="00E074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E0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1804D-CFD0-4FDB-94E7-73BED5FB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5398</Words>
  <Characters>3077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Користувач Windows</cp:lastModifiedBy>
  <cp:revision>12</cp:revision>
  <dcterms:created xsi:type="dcterms:W3CDTF">2022-06-09T19:43:00Z</dcterms:created>
  <dcterms:modified xsi:type="dcterms:W3CDTF">2025-01-07T07:32:00Z</dcterms:modified>
</cp:coreProperties>
</file>